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891B" w14:textId="25199599" w:rsidR="00435064" w:rsidRPr="00BF29A8" w:rsidRDefault="00144BEA" w:rsidP="001600E8">
      <w:pPr>
        <w:spacing w:after="0"/>
        <w:rPr>
          <w:rFonts w:cstheme="minorHAnsi"/>
          <w:b/>
          <w:bCs/>
          <w:sz w:val="40"/>
          <w:szCs w:val="40"/>
        </w:rPr>
      </w:pPr>
      <w:r w:rsidRPr="00BF29A8">
        <w:rPr>
          <w:rFonts w:eastAsia="SimSun" w:cstheme="minorHAnsi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D750331" wp14:editId="7449AF60">
            <wp:simplePos x="0" y="0"/>
            <wp:positionH relativeFrom="column">
              <wp:posOffset>4371340</wp:posOffset>
            </wp:positionH>
            <wp:positionV relativeFrom="paragraph">
              <wp:posOffset>38100</wp:posOffset>
            </wp:positionV>
            <wp:extent cx="1461770" cy="1539240"/>
            <wp:effectExtent l="38100" t="38100" r="43180" b="41910"/>
            <wp:wrapTight wrapText="bothSides">
              <wp:wrapPolygon edited="0">
                <wp:start x="-563" y="-535"/>
                <wp:lineTo x="-563" y="21921"/>
                <wp:lineTo x="21957" y="21921"/>
                <wp:lineTo x="21957" y="-535"/>
                <wp:lineTo x="-563" y="-535"/>
              </wp:wrapPolygon>
            </wp:wrapTight>
            <wp:docPr id="1814694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94991" name="Picture 181469499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01" r="19434"/>
                    <a:stretch/>
                  </pic:blipFill>
                  <pic:spPr bwMode="auto">
                    <a:xfrm>
                      <a:off x="0" y="0"/>
                      <a:ext cx="1461770" cy="153924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07" w:rsidRPr="00BF29A8">
        <w:rPr>
          <w:rFonts w:cstheme="minorHAnsi"/>
          <w:b/>
          <w:bCs/>
          <w:sz w:val="40"/>
          <w:szCs w:val="40"/>
        </w:rPr>
        <w:t>Sanjay Goel</w:t>
      </w:r>
    </w:p>
    <w:p w14:paraId="2B71EE2F" w14:textId="01607A7A" w:rsidR="00251581" w:rsidRPr="00144BEA" w:rsidRDefault="00671C28" w:rsidP="001600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Learning Consultant and </w:t>
      </w:r>
      <w:r w:rsidR="00251581" w:rsidRPr="00144BEA">
        <w:rPr>
          <w:rFonts w:cstheme="minorHAnsi"/>
          <w:sz w:val="24"/>
          <w:szCs w:val="24"/>
        </w:rPr>
        <w:t>Facilitator, Mumbai</w:t>
      </w:r>
    </w:p>
    <w:p w14:paraId="303670FF" w14:textId="77777777" w:rsidR="001600E8" w:rsidRPr="00BF29A8" w:rsidRDefault="001600E8" w:rsidP="001600E8">
      <w:pPr>
        <w:spacing w:after="0"/>
        <w:rPr>
          <w:rFonts w:cstheme="minorHAnsi"/>
          <w:b/>
          <w:bCs/>
          <w:sz w:val="28"/>
          <w:szCs w:val="28"/>
        </w:rPr>
      </w:pPr>
    </w:p>
    <w:p w14:paraId="5502B2F7" w14:textId="4804EA13" w:rsidR="003B6007" w:rsidRPr="00BF29A8" w:rsidRDefault="009C5FAC" w:rsidP="001600E8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Summary</w:t>
      </w:r>
    </w:p>
    <w:p w14:paraId="4C8F6114" w14:textId="03277231" w:rsidR="003B6007" w:rsidRPr="00BF29A8" w:rsidRDefault="00144BEA" w:rsidP="001600E8">
      <w:pPr>
        <w:tabs>
          <w:tab w:val="left" w:pos="2268"/>
          <w:tab w:val="left" w:pos="7938"/>
        </w:tabs>
        <w:spacing w:after="0" w:line="264" w:lineRule="auto"/>
        <w:rPr>
          <w:rFonts w:eastAsia="SimSun" w:cstheme="minorHAnsi"/>
          <w:sz w:val="24"/>
          <w:szCs w:val="24"/>
        </w:rPr>
      </w:pPr>
      <w:r>
        <w:rPr>
          <w:rFonts w:eastAsia="SimSun" w:cstheme="minorHAnsi"/>
          <w:sz w:val="24"/>
          <w:szCs w:val="24"/>
        </w:rPr>
        <w:t>R</w:t>
      </w:r>
      <w:r w:rsidR="003B6007" w:rsidRPr="00BF29A8">
        <w:rPr>
          <w:rFonts w:eastAsia="SimSun" w:cstheme="minorHAnsi"/>
          <w:sz w:val="24"/>
          <w:szCs w:val="24"/>
        </w:rPr>
        <w:t xml:space="preserve">ich and varied experience of more than three decades in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L</w:t>
      </w:r>
      <w:r w:rsidR="003B6007" w:rsidRPr="00BF29A8">
        <w:rPr>
          <w:rFonts w:eastAsia="SimSun" w:cstheme="minorHAnsi"/>
          <w:sz w:val="24"/>
          <w:szCs w:val="24"/>
        </w:rPr>
        <w:t xml:space="preserve">earning and Development,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B</w:t>
      </w:r>
      <w:r w:rsidR="003B6007" w:rsidRPr="00BF29A8">
        <w:rPr>
          <w:rFonts w:eastAsia="SimSun" w:cstheme="minorHAnsi"/>
          <w:sz w:val="24"/>
          <w:szCs w:val="24"/>
        </w:rPr>
        <w:t xml:space="preserve">ehavioural and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S</w:t>
      </w:r>
      <w:r w:rsidR="003B6007" w:rsidRPr="00BF29A8">
        <w:rPr>
          <w:rFonts w:eastAsia="SimSun" w:cstheme="minorHAnsi"/>
          <w:sz w:val="24"/>
          <w:szCs w:val="24"/>
        </w:rPr>
        <w:t xml:space="preserve">oft Skill Training,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L</w:t>
      </w:r>
      <w:r w:rsidR="003B6007" w:rsidRPr="00BF29A8">
        <w:rPr>
          <w:rFonts w:eastAsia="SimSun" w:cstheme="minorHAnsi"/>
          <w:sz w:val="24"/>
          <w:szCs w:val="24"/>
        </w:rPr>
        <w:t xml:space="preserve">eadership Development,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C</w:t>
      </w:r>
      <w:r w:rsidR="003B6007" w:rsidRPr="00BF29A8">
        <w:rPr>
          <w:rFonts w:eastAsia="SimSun" w:cstheme="minorHAnsi"/>
          <w:sz w:val="24"/>
          <w:szCs w:val="24"/>
        </w:rPr>
        <w:t xml:space="preserve">oaching and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C</w:t>
      </w:r>
      <w:r w:rsidR="003B6007" w:rsidRPr="00BF29A8">
        <w:rPr>
          <w:rFonts w:eastAsia="SimSun" w:cstheme="minorHAnsi"/>
          <w:sz w:val="24"/>
          <w:szCs w:val="24"/>
        </w:rPr>
        <w:t xml:space="preserve">ounselling,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N</w:t>
      </w:r>
      <w:r w:rsidR="003B6007" w:rsidRPr="00BF29A8">
        <w:rPr>
          <w:rFonts w:eastAsia="SimSun" w:cstheme="minorHAnsi"/>
          <w:sz w:val="24"/>
          <w:szCs w:val="24"/>
        </w:rPr>
        <w:t xml:space="preserve">LP and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H</w:t>
      </w:r>
      <w:r w:rsidR="003B6007" w:rsidRPr="00BF29A8">
        <w:rPr>
          <w:rFonts w:eastAsia="SimSun" w:cstheme="minorHAnsi"/>
          <w:sz w:val="24"/>
          <w:szCs w:val="24"/>
        </w:rPr>
        <w:t xml:space="preserve">ypnosis Practice,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C</w:t>
      </w:r>
      <w:r w:rsidR="003B6007" w:rsidRPr="00BF29A8">
        <w:rPr>
          <w:rFonts w:eastAsia="SimSun" w:cstheme="minorHAnsi"/>
          <w:sz w:val="24"/>
          <w:szCs w:val="24"/>
        </w:rPr>
        <w:t xml:space="preserve">onsulting,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T</w:t>
      </w:r>
      <w:r w:rsidR="003B6007" w:rsidRPr="00BF29A8">
        <w:rPr>
          <w:rFonts w:eastAsia="SimSun" w:cstheme="minorHAnsi"/>
          <w:sz w:val="24"/>
          <w:szCs w:val="24"/>
        </w:rPr>
        <w:t xml:space="preserve">eam Management,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S</w:t>
      </w:r>
      <w:r w:rsidR="003B6007" w:rsidRPr="00BF29A8">
        <w:rPr>
          <w:rFonts w:eastAsia="SimSun" w:cstheme="minorHAnsi"/>
          <w:sz w:val="24"/>
          <w:szCs w:val="24"/>
        </w:rPr>
        <w:t xml:space="preserve">ales and </w:t>
      </w:r>
      <w:r w:rsidR="003B6007" w:rsidRPr="00ED7EB8">
        <w:rPr>
          <w:rFonts w:eastAsia="SimSun" w:cstheme="minorHAnsi"/>
          <w:b/>
          <w:bCs/>
          <w:sz w:val="24"/>
          <w:szCs w:val="24"/>
        </w:rPr>
        <w:t>C</w:t>
      </w:r>
      <w:r w:rsidR="003B6007" w:rsidRPr="00BF29A8">
        <w:rPr>
          <w:rFonts w:eastAsia="SimSun" w:cstheme="minorHAnsi"/>
          <w:sz w:val="24"/>
          <w:szCs w:val="24"/>
        </w:rPr>
        <w:t>onsultative Selling.</w:t>
      </w:r>
    </w:p>
    <w:p w14:paraId="3FFD6B6C" w14:textId="77777777" w:rsidR="003B6007" w:rsidRPr="00BF29A8" w:rsidRDefault="003B6007" w:rsidP="003B6007">
      <w:pPr>
        <w:tabs>
          <w:tab w:val="left" w:pos="2268"/>
          <w:tab w:val="left" w:pos="7938"/>
        </w:tabs>
        <w:spacing w:after="0" w:line="264" w:lineRule="auto"/>
        <w:rPr>
          <w:rFonts w:eastAsia="SimSun" w:cstheme="minorHAnsi"/>
          <w:b/>
          <w:bCs/>
          <w:sz w:val="24"/>
          <w:szCs w:val="24"/>
        </w:rPr>
      </w:pPr>
    </w:p>
    <w:p w14:paraId="24905838" w14:textId="165E649F" w:rsidR="003B6007" w:rsidRPr="00BF29A8" w:rsidRDefault="003B6007" w:rsidP="003B6007">
      <w:pPr>
        <w:tabs>
          <w:tab w:val="left" w:pos="2268"/>
          <w:tab w:val="left" w:pos="7938"/>
        </w:tabs>
        <w:spacing w:after="0" w:line="240" w:lineRule="auto"/>
        <w:rPr>
          <w:rFonts w:eastAsia="SimSun" w:cstheme="minorHAnsi"/>
          <w:i/>
          <w:iCs/>
          <w:sz w:val="24"/>
          <w:szCs w:val="24"/>
        </w:rPr>
      </w:pPr>
      <w:r w:rsidRPr="00BF29A8">
        <w:rPr>
          <w:rFonts w:eastAsia="SimSun" w:cstheme="minorHAnsi"/>
          <w:i/>
          <w:iCs/>
          <w:sz w:val="24"/>
          <w:szCs w:val="24"/>
        </w:rPr>
        <w:t>More than 1000 days of classroom training, 300 online training sessions and 500 one-to-one counselling and coaching sessions, 300 days of leadership training</w:t>
      </w:r>
    </w:p>
    <w:p w14:paraId="5095228D" w14:textId="57CE4BC4" w:rsidR="003B6007" w:rsidRPr="00BF29A8" w:rsidRDefault="003B6007" w:rsidP="003B6007">
      <w:pPr>
        <w:tabs>
          <w:tab w:val="left" w:pos="2268"/>
          <w:tab w:val="left" w:pos="7938"/>
        </w:tabs>
        <w:spacing w:after="0" w:line="240" w:lineRule="auto"/>
        <w:rPr>
          <w:rFonts w:eastAsia="SimSun" w:cstheme="minorHAnsi"/>
          <w:b/>
          <w:bCs/>
        </w:rPr>
      </w:pPr>
    </w:p>
    <w:p w14:paraId="3828F5E2" w14:textId="1EADCD53" w:rsidR="00E453C1" w:rsidRPr="00BF29A8" w:rsidRDefault="00E453C1" w:rsidP="00534915">
      <w:pPr>
        <w:tabs>
          <w:tab w:val="left" w:pos="2268"/>
          <w:tab w:val="left" w:pos="7938"/>
        </w:tabs>
        <w:spacing w:after="0" w:line="264" w:lineRule="auto"/>
        <w:rPr>
          <w:rFonts w:eastAsia="SimSun" w:cstheme="minorHAnsi"/>
          <w:b/>
          <w:bCs/>
          <w:sz w:val="28"/>
          <w:szCs w:val="28"/>
        </w:rPr>
      </w:pPr>
      <w:r w:rsidRPr="00BF29A8">
        <w:rPr>
          <w:rFonts w:eastAsia="SimSun" w:cstheme="minorHAnsi"/>
          <w:b/>
          <w:bCs/>
          <w:sz w:val="28"/>
          <w:szCs w:val="28"/>
        </w:rPr>
        <w:t xml:space="preserve">Industry </w:t>
      </w:r>
      <w:r w:rsidR="00FA2E26" w:rsidRPr="00BF29A8">
        <w:rPr>
          <w:rFonts w:eastAsia="SimSun" w:cstheme="minorHAnsi"/>
          <w:b/>
          <w:bCs/>
          <w:sz w:val="28"/>
          <w:szCs w:val="28"/>
        </w:rPr>
        <w:t>E</w:t>
      </w:r>
      <w:r w:rsidRPr="00BF29A8">
        <w:rPr>
          <w:rFonts w:eastAsia="SimSun" w:cstheme="minorHAnsi"/>
          <w:b/>
          <w:bCs/>
          <w:sz w:val="28"/>
          <w:szCs w:val="28"/>
        </w:rPr>
        <w:t>xperience</w:t>
      </w:r>
    </w:p>
    <w:p w14:paraId="23C14DC6" w14:textId="77777777" w:rsidR="00144BEA" w:rsidRDefault="00144BEA" w:rsidP="0053491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r>
        <w:rPr>
          <w:rFonts w:eastAsia="SimSun" w:cstheme="minorHAnsi"/>
        </w:rPr>
        <w:t>18 years of experience in training/ facilitation</w:t>
      </w:r>
    </w:p>
    <w:p w14:paraId="0AA1B6D9" w14:textId="37286541" w:rsidR="00D923F7" w:rsidRPr="00BF29A8" w:rsidRDefault="00D923F7" w:rsidP="0053491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proofErr w:type="spellStart"/>
      <w:r w:rsidRPr="00BF29A8">
        <w:rPr>
          <w:rFonts w:eastAsia="SimSun" w:cstheme="minorHAnsi"/>
        </w:rPr>
        <w:t>FranklinCovey</w:t>
      </w:r>
      <w:proofErr w:type="spellEnd"/>
      <w:r w:rsidRPr="00BF29A8">
        <w:rPr>
          <w:rFonts w:eastAsia="SimSun" w:cstheme="minorHAnsi"/>
        </w:rPr>
        <w:t xml:space="preserve"> – Workshops on 7Habits of Highly Effective People, Time Management and Situational Leadership</w:t>
      </w:r>
    </w:p>
    <w:p w14:paraId="30AF1E0C" w14:textId="54D59D7F" w:rsidR="000C4924" w:rsidRPr="00BF29A8" w:rsidRDefault="000C4924" w:rsidP="000C492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r w:rsidRPr="00BF29A8">
        <w:rPr>
          <w:rFonts w:eastAsia="SimSun" w:cstheme="minorHAnsi"/>
        </w:rPr>
        <w:t>Par Excellence – Workshops on Emotional Intelligence</w:t>
      </w:r>
      <w:r w:rsidR="008A32C3" w:rsidRPr="00BF29A8">
        <w:rPr>
          <w:rFonts w:eastAsia="SimSun" w:cstheme="minorHAnsi"/>
        </w:rPr>
        <w:t>, by MHS EQi2.0</w:t>
      </w:r>
    </w:p>
    <w:p w14:paraId="464DEDD7" w14:textId="28B9A781" w:rsidR="00054B45" w:rsidRPr="00BF29A8" w:rsidRDefault="007C6D2A" w:rsidP="0053491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proofErr w:type="spellStart"/>
      <w:r w:rsidRPr="00BF29A8">
        <w:rPr>
          <w:rFonts w:eastAsia="SimSun" w:cstheme="minorHAnsi"/>
        </w:rPr>
        <w:t>Privi</w:t>
      </w:r>
      <w:proofErr w:type="spellEnd"/>
      <w:r w:rsidRPr="00BF29A8">
        <w:rPr>
          <w:rFonts w:eastAsia="SimSun" w:cstheme="minorHAnsi"/>
        </w:rPr>
        <w:t xml:space="preserve"> Group – 8 years</w:t>
      </w:r>
      <w:r w:rsidR="00054B45" w:rsidRPr="00BF29A8">
        <w:rPr>
          <w:rFonts w:eastAsia="SimSun" w:cstheme="minorHAnsi"/>
        </w:rPr>
        <w:t xml:space="preserve"> of</w:t>
      </w:r>
      <w:r w:rsidRPr="00BF29A8">
        <w:rPr>
          <w:rFonts w:eastAsia="SimSun" w:cstheme="minorHAnsi"/>
        </w:rPr>
        <w:t xml:space="preserve"> experience as </w:t>
      </w:r>
      <w:r w:rsidR="00497E42" w:rsidRPr="00BF29A8">
        <w:rPr>
          <w:rFonts w:eastAsia="SimSun" w:cstheme="minorHAnsi"/>
        </w:rPr>
        <w:t xml:space="preserve">training </w:t>
      </w:r>
      <w:r w:rsidR="00144BEA">
        <w:rPr>
          <w:rFonts w:eastAsia="SimSun" w:cstheme="minorHAnsi"/>
        </w:rPr>
        <w:t>l</w:t>
      </w:r>
      <w:r w:rsidR="00497E42" w:rsidRPr="00BF29A8">
        <w:rPr>
          <w:rFonts w:eastAsia="SimSun" w:cstheme="minorHAnsi"/>
        </w:rPr>
        <w:t>ead, managing entire learning cycle for HO</w:t>
      </w:r>
      <w:r w:rsidR="00054B45" w:rsidRPr="00BF29A8">
        <w:rPr>
          <w:rFonts w:eastAsia="SimSun" w:cstheme="minorHAnsi"/>
        </w:rPr>
        <w:t xml:space="preserve"> and</w:t>
      </w:r>
      <w:r w:rsidR="00497E42" w:rsidRPr="00BF29A8">
        <w:rPr>
          <w:rFonts w:eastAsia="SimSun" w:cstheme="minorHAnsi"/>
        </w:rPr>
        <w:t xml:space="preserve"> Factory</w:t>
      </w:r>
      <w:r w:rsidR="00054B45" w:rsidRPr="00BF29A8">
        <w:rPr>
          <w:rFonts w:eastAsia="SimSun" w:cstheme="minorHAnsi"/>
        </w:rPr>
        <w:t xml:space="preserve">, </w:t>
      </w:r>
      <w:proofErr w:type="spellStart"/>
      <w:r w:rsidR="0081112A">
        <w:rPr>
          <w:rFonts w:eastAsia="SimSun" w:cstheme="minorHAnsi"/>
        </w:rPr>
        <w:t>Privi</w:t>
      </w:r>
      <w:proofErr w:type="spellEnd"/>
      <w:r w:rsidR="0081112A">
        <w:rPr>
          <w:rFonts w:eastAsia="SimSun" w:cstheme="minorHAnsi"/>
        </w:rPr>
        <w:t xml:space="preserve"> </w:t>
      </w:r>
      <w:proofErr w:type="spellStart"/>
      <w:r w:rsidR="00054B45" w:rsidRPr="00BF29A8">
        <w:rPr>
          <w:rFonts w:eastAsia="SimSun" w:cstheme="minorHAnsi"/>
        </w:rPr>
        <w:t>Speciality</w:t>
      </w:r>
      <w:proofErr w:type="spellEnd"/>
      <w:r w:rsidR="00054B45" w:rsidRPr="00BF29A8">
        <w:rPr>
          <w:rFonts w:eastAsia="SimSun" w:cstheme="minorHAnsi"/>
        </w:rPr>
        <w:t xml:space="preserve"> Chemicals, </w:t>
      </w:r>
      <w:proofErr w:type="spellStart"/>
      <w:r w:rsidR="0081112A">
        <w:rPr>
          <w:rFonts w:eastAsia="SimSun" w:cstheme="minorHAnsi"/>
        </w:rPr>
        <w:t>Privi</w:t>
      </w:r>
      <w:proofErr w:type="spellEnd"/>
      <w:r w:rsidR="0081112A">
        <w:rPr>
          <w:rFonts w:eastAsia="SimSun" w:cstheme="minorHAnsi"/>
        </w:rPr>
        <w:t xml:space="preserve"> </w:t>
      </w:r>
      <w:r w:rsidR="00054B45" w:rsidRPr="00BF29A8">
        <w:rPr>
          <w:rFonts w:eastAsia="SimSun" w:cstheme="minorHAnsi"/>
        </w:rPr>
        <w:t xml:space="preserve">Life Sciences and </w:t>
      </w:r>
      <w:proofErr w:type="spellStart"/>
      <w:r w:rsidR="0081112A">
        <w:rPr>
          <w:rFonts w:eastAsia="SimSun" w:cstheme="minorHAnsi"/>
        </w:rPr>
        <w:t>Privi</w:t>
      </w:r>
      <w:proofErr w:type="spellEnd"/>
      <w:r w:rsidR="0081112A">
        <w:rPr>
          <w:rFonts w:eastAsia="SimSun" w:cstheme="minorHAnsi"/>
        </w:rPr>
        <w:t xml:space="preserve"> </w:t>
      </w:r>
      <w:r w:rsidR="00054B45" w:rsidRPr="00BF29A8">
        <w:rPr>
          <w:rFonts w:eastAsia="SimSun" w:cstheme="minorHAnsi"/>
        </w:rPr>
        <w:t>Biotechnology</w:t>
      </w:r>
      <w:r w:rsidR="00144BEA">
        <w:rPr>
          <w:rFonts w:eastAsia="SimSun" w:cstheme="minorHAnsi"/>
        </w:rPr>
        <w:t xml:space="preserve"> divisions</w:t>
      </w:r>
      <w:r w:rsidR="00054B45" w:rsidRPr="00BF29A8">
        <w:rPr>
          <w:rFonts w:eastAsia="SimSun" w:cstheme="minorHAnsi"/>
        </w:rPr>
        <w:t xml:space="preserve">. </w:t>
      </w:r>
      <w:r w:rsidR="000C4924" w:rsidRPr="00BF29A8">
        <w:rPr>
          <w:rFonts w:eastAsia="SimSun" w:cstheme="minorHAnsi"/>
        </w:rPr>
        <w:t>(still delivers workshop for them</w:t>
      </w:r>
      <w:r w:rsidR="00B973AD">
        <w:rPr>
          <w:rFonts w:eastAsia="SimSun" w:cstheme="minorHAnsi"/>
        </w:rPr>
        <w:t xml:space="preserve"> as a consultant</w:t>
      </w:r>
      <w:r w:rsidR="000C4924" w:rsidRPr="00BF29A8">
        <w:rPr>
          <w:rFonts w:eastAsia="SimSun" w:cstheme="minorHAnsi"/>
        </w:rPr>
        <w:t>)</w:t>
      </w:r>
    </w:p>
    <w:p w14:paraId="085B4396" w14:textId="20A451C3" w:rsidR="001F68FB" w:rsidRPr="00BF29A8" w:rsidRDefault="001F68FB" w:rsidP="0053491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r w:rsidRPr="00BF29A8">
        <w:rPr>
          <w:rFonts w:eastAsia="SimSun" w:cstheme="minorHAnsi"/>
        </w:rPr>
        <w:t>Participated in</w:t>
      </w:r>
      <w:r w:rsidR="00144BEA">
        <w:rPr>
          <w:rFonts w:eastAsia="SimSun" w:cstheme="minorHAnsi"/>
        </w:rPr>
        <w:t xml:space="preserve"> </w:t>
      </w:r>
      <w:r w:rsidRPr="00BF29A8">
        <w:rPr>
          <w:rFonts w:eastAsia="SimSun" w:cstheme="minorHAnsi"/>
        </w:rPr>
        <w:t>Human Process Lab</w:t>
      </w:r>
      <w:r w:rsidR="00963571" w:rsidRPr="00BF29A8">
        <w:rPr>
          <w:rFonts w:eastAsia="SimSun" w:cstheme="minorHAnsi"/>
        </w:rPr>
        <w:t xml:space="preserve"> by Indian Society of Applied behavioral Science</w:t>
      </w:r>
      <w:r w:rsidRPr="00BF29A8">
        <w:rPr>
          <w:rFonts w:eastAsia="SimSun" w:cstheme="minorHAnsi"/>
        </w:rPr>
        <w:t xml:space="preserve"> </w:t>
      </w:r>
      <w:r w:rsidR="00963571" w:rsidRPr="00BF29A8">
        <w:rPr>
          <w:rFonts w:eastAsia="SimSun" w:cstheme="minorHAnsi"/>
        </w:rPr>
        <w:t>(ISAB)</w:t>
      </w:r>
    </w:p>
    <w:p w14:paraId="4E3746A2" w14:textId="55344E20" w:rsidR="002014E0" w:rsidRPr="00BF29A8" w:rsidRDefault="002014E0" w:rsidP="0053491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170" w:hanging="170"/>
        <w:rPr>
          <w:rFonts w:eastAsia="SimSun" w:cstheme="minorHAnsi"/>
        </w:rPr>
      </w:pPr>
      <w:r w:rsidRPr="00BF29A8">
        <w:rPr>
          <w:rFonts w:eastAsia="SimSun" w:cstheme="minorHAnsi"/>
        </w:rPr>
        <w:t>Landmark Forum Graduate</w:t>
      </w:r>
    </w:p>
    <w:p w14:paraId="66901C14" w14:textId="77777777" w:rsidR="00E36B1B" w:rsidRPr="00BF29A8" w:rsidRDefault="00E36B1B" w:rsidP="00E36B1B">
      <w:pPr>
        <w:widowControl w:val="0"/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</w:rPr>
      </w:pPr>
    </w:p>
    <w:p w14:paraId="08BBDA59" w14:textId="0D675D3B" w:rsidR="00E36B1B" w:rsidRPr="00BF29A8" w:rsidRDefault="00E36B1B" w:rsidP="001600E8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bookmarkStart w:id="0" w:name="_Hlk198396186"/>
      <w:r w:rsidRPr="00BF29A8">
        <w:rPr>
          <w:rFonts w:eastAsiaTheme="majorEastAsia" w:cstheme="minorHAnsi"/>
          <w:b/>
          <w:bCs/>
          <w:sz w:val="28"/>
          <w:szCs w:val="28"/>
        </w:rPr>
        <w:t xml:space="preserve">Major Certifications </w:t>
      </w:r>
    </w:p>
    <w:p w14:paraId="29B4343E" w14:textId="0646BC4B" w:rsidR="00E36B1B" w:rsidRPr="00BF29A8" w:rsidRDefault="00E36B1B" w:rsidP="001600E8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  <w:bCs/>
          <w:kern w:val="28"/>
          <w:u w:val="single"/>
        </w:rPr>
      </w:pPr>
      <w:bookmarkStart w:id="1" w:name="_Hlk172491259"/>
      <w:bookmarkStart w:id="2" w:name="_Hlk172491214"/>
      <w:r w:rsidRPr="00BF29A8">
        <w:rPr>
          <w:rFonts w:eastAsia="Times New Roman" w:cstheme="minorHAnsi"/>
          <w:bCs/>
          <w:kern w:val="28"/>
        </w:rPr>
        <w:t>Globally Certified</w:t>
      </w:r>
      <w:r w:rsidRPr="004B58CF">
        <w:rPr>
          <w:rFonts w:eastAsia="Times New Roman" w:cstheme="minorHAnsi"/>
          <w:b/>
          <w:kern w:val="28"/>
        </w:rPr>
        <w:t xml:space="preserve"> </w:t>
      </w:r>
      <w:r w:rsidR="004B58CF" w:rsidRPr="004B58CF">
        <w:rPr>
          <w:rFonts w:eastAsia="Times New Roman" w:cstheme="minorHAnsi"/>
          <w:b/>
          <w:kern w:val="28"/>
        </w:rPr>
        <w:t xml:space="preserve">BELBIN </w:t>
      </w:r>
      <w:r w:rsidR="004B58CF">
        <w:rPr>
          <w:rFonts w:eastAsia="Times New Roman" w:cstheme="minorHAnsi"/>
          <w:bCs/>
          <w:kern w:val="28"/>
        </w:rPr>
        <w:t xml:space="preserve">and </w:t>
      </w:r>
      <w:proofErr w:type="spellStart"/>
      <w:r w:rsidRPr="00BF29A8">
        <w:rPr>
          <w:rFonts w:eastAsia="Times New Roman" w:cstheme="minorHAnsi"/>
          <w:b/>
          <w:kern w:val="28"/>
        </w:rPr>
        <w:t>DiSC</w:t>
      </w:r>
      <w:proofErr w:type="spellEnd"/>
      <w:r w:rsidRPr="00BF29A8">
        <w:rPr>
          <w:rFonts w:eastAsia="Times New Roman" w:cstheme="minorHAnsi"/>
          <w:bCs/>
          <w:kern w:val="28"/>
        </w:rPr>
        <w:t xml:space="preserve"> Assessor and Trainer</w:t>
      </w:r>
      <w:bookmarkEnd w:id="1"/>
    </w:p>
    <w:bookmarkEnd w:id="2"/>
    <w:p w14:paraId="0E758923" w14:textId="77777777" w:rsidR="00E36B1B" w:rsidRPr="00BF29A8" w:rsidRDefault="00E36B1B" w:rsidP="00E36B1B">
      <w:pPr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eastAsia="ja-JP"/>
        </w:rPr>
      </w:pPr>
      <w:r w:rsidRPr="00BF29A8">
        <w:rPr>
          <w:rFonts w:eastAsia="SimSun" w:cstheme="minorHAnsi"/>
          <w:bCs/>
          <w:kern w:val="28"/>
          <w:sz w:val="24"/>
          <w:szCs w:val="24"/>
        </w:rPr>
        <w:t>Certified Coach and Therapist by</w:t>
      </w:r>
      <w:r w:rsidRPr="00BF29A8">
        <w:rPr>
          <w:rFonts w:eastAsia="SimSun" w:cstheme="minorHAnsi"/>
          <w:b/>
          <w:bCs/>
          <w:kern w:val="28"/>
          <w:sz w:val="24"/>
          <w:szCs w:val="24"/>
        </w:rPr>
        <w:t xml:space="preserve"> ICHARS</w:t>
      </w:r>
    </w:p>
    <w:p w14:paraId="4E1AAC40" w14:textId="77777777" w:rsidR="00E36B1B" w:rsidRPr="00BF29A8" w:rsidRDefault="00E36B1B" w:rsidP="00E36B1B">
      <w:pPr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lang w:eastAsia="ja-JP"/>
        </w:rPr>
      </w:pPr>
      <w:r w:rsidRPr="00BF29A8">
        <w:rPr>
          <w:rFonts w:eastAsia="SimSun" w:cstheme="minorHAnsi"/>
          <w:bCs/>
          <w:kern w:val="28"/>
          <w:sz w:val="24"/>
          <w:szCs w:val="24"/>
        </w:rPr>
        <w:t>Certified NLP and Hypnosis Practitioner by</w:t>
      </w:r>
      <w:r w:rsidRPr="00BF29A8">
        <w:rPr>
          <w:rFonts w:eastAsia="SimSun" w:cstheme="minorHAnsi"/>
          <w:b/>
          <w:bCs/>
          <w:kern w:val="28"/>
          <w:sz w:val="24"/>
          <w:szCs w:val="24"/>
        </w:rPr>
        <w:t xml:space="preserve"> ICHARS</w:t>
      </w:r>
    </w:p>
    <w:bookmarkEnd w:id="0"/>
    <w:p w14:paraId="699B5FEC" w14:textId="77777777" w:rsidR="00E36B1B" w:rsidRPr="00BF29A8" w:rsidRDefault="00E36B1B" w:rsidP="00E36B1B">
      <w:pPr>
        <w:widowControl w:val="0"/>
        <w:tabs>
          <w:tab w:val="left" w:pos="720"/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</w:rPr>
      </w:pPr>
    </w:p>
    <w:p w14:paraId="1A7EAFD3" w14:textId="5359C4D8" w:rsidR="009C5FAC" w:rsidRPr="00BF29A8" w:rsidRDefault="009C5FAC" w:rsidP="009C5FAC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Expertise</w:t>
      </w:r>
    </w:p>
    <w:p w14:paraId="092BED4D" w14:textId="30B1CF5B" w:rsidR="009C5FAC" w:rsidRPr="00BF29A8" w:rsidRDefault="009C5FAC" w:rsidP="009C5FAC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  <w:bCs/>
          <w:kern w:val="28"/>
          <w:u w:val="single"/>
        </w:rPr>
      </w:pPr>
      <w:r>
        <w:rPr>
          <w:rFonts w:eastAsia="Times New Roman" w:cstheme="minorHAnsi"/>
          <w:bCs/>
          <w:kern w:val="28"/>
        </w:rPr>
        <w:t>Design and deliver customized soft skills, behavioral and leadership trainings</w:t>
      </w:r>
    </w:p>
    <w:p w14:paraId="753B4690" w14:textId="04988F76" w:rsidR="009C5FAC" w:rsidRPr="009C5FAC" w:rsidRDefault="009C5FAC" w:rsidP="009C5FAC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</w:rPr>
      </w:pPr>
      <w:r>
        <w:rPr>
          <w:rFonts w:eastAsia="Times New Roman" w:cstheme="minorHAnsi"/>
          <w:bCs/>
          <w:kern w:val="28"/>
        </w:rPr>
        <w:t>Outbound team building workshops</w:t>
      </w:r>
      <w:bookmarkStart w:id="3" w:name="_Hlk198396216"/>
      <w:r w:rsidR="004B58CF">
        <w:rPr>
          <w:rFonts w:eastAsia="Times New Roman" w:cstheme="minorHAnsi"/>
          <w:bCs/>
          <w:kern w:val="28"/>
        </w:rPr>
        <w:t xml:space="preserve"> (experiential learning</w:t>
      </w:r>
      <w:bookmarkEnd w:id="3"/>
      <w:r w:rsidR="004B58CF">
        <w:rPr>
          <w:rFonts w:eastAsia="Times New Roman" w:cstheme="minorHAnsi"/>
          <w:bCs/>
          <w:kern w:val="28"/>
        </w:rPr>
        <w:t xml:space="preserve"> sessions)</w:t>
      </w:r>
    </w:p>
    <w:p w14:paraId="5EEECAC7" w14:textId="1A971EE8" w:rsidR="00B973AD" w:rsidRDefault="009C5FAC" w:rsidP="009C5FAC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kern w:val="28"/>
        </w:rPr>
      </w:pPr>
      <w:r>
        <w:rPr>
          <w:rFonts w:eastAsia="Times New Roman" w:cstheme="minorHAnsi"/>
          <w:bCs/>
          <w:kern w:val="28"/>
        </w:rPr>
        <w:t>Supervisory, managerial and leadership development workshops</w:t>
      </w:r>
    </w:p>
    <w:p w14:paraId="630FB20A" w14:textId="27BC8146" w:rsidR="00B973AD" w:rsidRDefault="00B973AD" w:rsidP="00B973AD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kern w:val="28"/>
        </w:rPr>
      </w:pPr>
      <w:r>
        <w:rPr>
          <w:rFonts w:eastAsia="Times New Roman" w:cstheme="minorHAnsi"/>
          <w:bCs/>
          <w:kern w:val="28"/>
        </w:rPr>
        <w:t>Coaching and counselling</w:t>
      </w:r>
    </w:p>
    <w:p w14:paraId="020F0E9A" w14:textId="77777777" w:rsidR="00144BEA" w:rsidRDefault="00144BEA" w:rsidP="00144BEA">
      <w:pPr>
        <w:widowControl w:val="0"/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kern w:val="28"/>
        </w:rPr>
      </w:pPr>
    </w:p>
    <w:p w14:paraId="5A3BC79A" w14:textId="77777777" w:rsidR="00144BEA" w:rsidRPr="00BF29A8" w:rsidRDefault="00144BEA" w:rsidP="00144BEA">
      <w:pPr>
        <w:spacing w:after="0"/>
        <w:rPr>
          <w:rFonts w:eastAsiaTheme="majorEastAsia" w:cstheme="minorHAnsi"/>
          <w:b/>
          <w:bCs/>
          <w:sz w:val="28"/>
          <w:szCs w:val="28"/>
        </w:rPr>
      </w:pPr>
      <w:r w:rsidRPr="00BF29A8">
        <w:rPr>
          <w:rFonts w:eastAsiaTheme="majorEastAsia" w:cstheme="minorHAnsi"/>
          <w:b/>
          <w:bCs/>
          <w:sz w:val="28"/>
          <w:szCs w:val="28"/>
        </w:rPr>
        <w:t>Professional Qualification</w:t>
      </w:r>
    </w:p>
    <w:p w14:paraId="426540CD" w14:textId="77777777" w:rsidR="00144BEA" w:rsidRPr="00BF29A8" w:rsidRDefault="00144BEA" w:rsidP="00144BEA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  <w:bCs/>
          <w:kern w:val="28"/>
          <w:u w:val="single"/>
        </w:rPr>
      </w:pPr>
      <w:r w:rsidRPr="00BF29A8">
        <w:rPr>
          <w:rFonts w:eastAsia="Times New Roman" w:cstheme="minorHAnsi"/>
          <w:bCs/>
          <w:kern w:val="28"/>
        </w:rPr>
        <w:t>MBA in Human Resource Management</w:t>
      </w:r>
    </w:p>
    <w:p w14:paraId="4173DADB" w14:textId="77777777" w:rsidR="00144BEA" w:rsidRPr="00144BEA" w:rsidRDefault="00144BEA" w:rsidP="00144BEA">
      <w:pPr>
        <w:pStyle w:val="ListParagraph"/>
        <w:widowControl w:val="0"/>
        <w:numPr>
          <w:ilvl w:val="0"/>
          <w:numId w:val="2"/>
        </w:numPr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SimSun" w:cstheme="minorHAnsi"/>
        </w:rPr>
      </w:pPr>
      <w:r w:rsidRPr="00BF29A8">
        <w:rPr>
          <w:rFonts w:eastAsia="Times New Roman" w:cstheme="minorHAnsi"/>
          <w:bCs/>
          <w:kern w:val="28"/>
        </w:rPr>
        <w:t>Graduation in Physics</w:t>
      </w:r>
    </w:p>
    <w:p w14:paraId="16DDD40B" w14:textId="77777777" w:rsidR="00144BEA" w:rsidRPr="00144BEA" w:rsidRDefault="00144BEA" w:rsidP="00144BEA">
      <w:pPr>
        <w:pStyle w:val="ListParagraph"/>
        <w:widowControl w:val="0"/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ind w:left="360"/>
        <w:rPr>
          <w:rFonts w:eastAsia="SimSun" w:cstheme="minorHAnsi"/>
        </w:rPr>
      </w:pPr>
    </w:p>
    <w:p w14:paraId="0D46E847" w14:textId="77777777" w:rsidR="0081112A" w:rsidRPr="0081112A" w:rsidRDefault="00144BEA" w:rsidP="00144BEA">
      <w:pPr>
        <w:widowControl w:val="0"/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kern w:val="28"/>
          <w:sz w:val="24"/>
          <w:szCs w:val="24"/>
        </w:rPr>
      </w:pPr>
      <w:r w:rsidRPr="0081112A">
        <w:rPr>
          <w:rFonts w:eastAsia="Times New Roman" w:cstheme="minorHAnsi"/>
          <w:b/>
          <w:kern w:val="28"/>
          <w:sz w:val="24"/>
          <w:szCs w:val="24"/>
        </w:rPr>
        <w:t xml:space="preserve">Contact: </w:t>
      </w:r>
    </w:p>
    <w:p w14:paraId="5114E539" w14:textId="1DA991B1" w:rsidR="00144BEA" w:rsidRPr="00144BEA" w:rsidRDefault="00144BEA" w:rsidP="00144BEA">
      <w:pPr>
        <w:widowControl w:val="0"/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bCs/>
          <w:kern w:val="28"/>
          <w:sz w:val="24"/>
          <w:szCs w:val="24"/>
        </w:rPr>
      </w:pPr>
      <w:r w:rsidRPr="00144BEA">
        <w:rPr>
          <w:rFonts w:eastAsia="Times New Roman" w:cstheme="minorHAnsi"/>
          <w:bCs/>
          <w:kern w:val="28"/>
          <w:sz w:val="24"/>
          <w:szCs w:val="24"/>
        </w:rPr>
        <w:t>Mobile +91 9820 457355, email: sanjaybgoel@gmail.com</w:t>
      </w:r>
    </w:p>
    <w:p w14:paraId="7F05132C" w14:textId="77777777" w:rsidR="008A5B34" w:rsidRPr="00B973AD" w:rsidRDefault="008A5B34" w:rsidP="008A5B34">
      <w:pPr>
        <w:keepNext/>
        <w:keepLines/>
        <w:pBdr>
          <w:bottom w:val="single" w:sz="6" w:space="1" w:color="006600"/>
        </w:pBdr>
        <w:outlineLvl w:val="0"/>
        <w:rPr>
          <w:rFonts w:eastAsiaTheme="majorEastAsia" w:cstheme="minorHAnsi"/>
          <w:b/>
          <w:bCs/>
          <w:color w:val="002060"/>
          <w:sz w:val="32"/>
          <w:szCs w:val="32"/>
        </w:rPr>
      </w:pPr>
      <w:r w:rsidRPr="00B973AD">
        <w:rPr>
          <w:rFonts w:eastAsiaTheme="majorEastAsia" w:cstheme="minorHAnsi"/>
          <w:b/>
          <w:color w:val="002060"/>
          <w:sz w:val="32"/>
          <w:szCs w:val="32"/>
        </w:rPr>
        <w:lastRenderedPageBreak/>
        <w:t xml:space="preserve">About Sanjay Goel </w:t>
      </w:r>
      <w:r>
        <w:rPr>
          <w:rFonts w:eastAsiaTheme="majorEastAsia" w:cstheme="minorHAnsi"/>
          <w:b/>
          <w:color w:val="002060"/>
          <w:sz w:val="32"/>
          <w:szCs w:val="32"/>
        </w:rPr>
        <w:t>(key highlights)</w:t>
      </w:r>
    </w:p>
    <w:p w14:paraId="00BD882F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Based out of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Mumbai</w:t>
      </w:r>
      <w:r w:rsidRPr="007C290C">
        <w:rPr>
          <w:rFonts w:eastAsia="Times New Roman" w:cstheme="minorHAnsi"/>
          <w:color w:val="222222"/>
          <w:lang w:eastAsia="en-IN"/>
        </w:rPr>
        <w:t xml:space="preserve">, with more than 18 years in learning domain; </w:t>
      </w:r>
    </w:p>
    <w:p w14:paraId="021E16AB" w14:textId="77777777" w:rsidR="008A5B34" w:rsidRPr="007C290C" w:rsidRDefault="008A5B34" w:rsidP="008A5B34">
      <w:pPr>
        <w:pStyle w:val="ListParagraph"/>
        <w:shd w:val="clear" w:color="auto" w:fill="FFFFFF"/>
        <w:spacing w:after="0"/>
        <w:rPr>
          <w:rFonts w:eastAsia="Times New Roman" w:cstheme="minorHAnsi"/>
          <w:color w:val="222222"/>
          <w:lang w:eastAsia="en-IN"/>
        </w:rPr>
      </w:pPr>
    </w:p>
    <w:p w14:paraId="57585C50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445F05">
        <w:rPr>
          <w:rFonts w:eastAsia="Times New Roman" w:cstheme="minorHAnsi"/>
          <w:color w:val="222222"/>
          <w:lang w:eastAsia="en-IN"/>
        </w:rPr>
        <w:t xml:space="preserve">Expertise in </w:t>
      </w:r>
      <w:r>
        <w:rPr>
          <w:rFonts w:eastAsia="Times New Roman" w:cstheme="minorHAnsi"/>
          <w:b/>
          <w:bCs/>
          <w:color w:val="222222"/>
          <w:lang w:eastAsia="en-IN"/>
        </w:rPr>
        <w:t>s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 xml:space="preserve">oft skills, </w:t>
      </w:r>
      <w:proofErr w:type="spellStart"/>
      <w:r w:rsidRPr="007C290C">
        <w:rPr>
          <w:rFonts w:eastAsia="Times New Roman" w:cstheme="minorHAnsi"/>
          <w:b/>
          <w:bCs/>
          <w:color w:val="222222"/>
          <w:lang w:eastAsia="en-IN"/>
        </w:rPr>
        <w:t>behavioural</w:t>
      </w:r>
      <w:proofErr w:type="spellEnd"/>
      <w:r w:rsidRPr="007C290C">
        <w:rPr>
          <w:rFonts w:eastAsia="Times New Roman" w:cstheme="minorHAnsi"/>
          <w:b/>
          <w:bCs/>
          <w:color w:val="222222"/>
          <w:lang w:eastAsia="en-IN"/>
        </w:rPr>
        <w:t xml:space="preserve">, communication </w:t>
      </w:r>
      <w:r w:rsidRPr="007C290C">
        <w:rPr>
          <w:rFonts w:eastAsia="Times New Roman" w:cstheme="minorHAnsi"/>
          <w:color w:val="222222"/>
          <w:lang w:eastAsia="en-IN"/>
        </w:rPr>
        <w:t xml:space="preserve">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leadership trainer</w:t>
      </w:r>
    </w:p>
    <w:p w14:paraId="73DA4542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179FDE8E" w14:textId="77777777" w:rsidR="008A5B34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Experience in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designing and delivering customized workshops</w:t>
      </w:r>
      <w:r>
        <w:rPr>
          <w:rFonts w:eastAsia="Times New Roman" w:cstheme="minorHAnsi"/>
          <w:color w:val="222222"/>
          <w:lang w:eastAsia="en-IN"/>
        </w:rPr>
        <w:t xml:space="preserve"> specific to the business needs.</w:t>
      </w:r>
    </w:p>
    <w:p w14:paraId="6B299E83" w14:textId="77777777" w:rsidR="008A5B34" w:rsidRPr="00445F05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36B2F8E2" w14:textId="77777777" w:rsidR="008A5B34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Experience in </w:t>
      </w:r>
      <w:r>
        <w:rPr>
          <w:rFonts w:eastAsia="Times New Roman" w:cstheme="minorHAnsi"/>
          <w:color w:val="222222"/>
          <w:lang w:eastAsia="en-IN"/>
        </w:rPr>
        <w:t xml:space="preserve">conducting </w:t>
      </w:r>
      <w:r w:rsidRPr="00AD2D0B">
        <w:rPr>
          <w:rFonts w:eastAsia="Times New Roman" w:cstheme="minorHAnsi"/>
          <w:b/>
          <w:bCs/>
          <w:color w:val="222222"/>
          <w:lang w:eastAsia="en-IN"/>
        </w:rPr>
        <w:t xml:space="preserve">experiential learning session </w:t>
      </w:r>
      <w:r w:rsidRPr="007C290C">
        <w:rPr>
          <w:rFonts w:eastAsia="Times New Roman" w:cstheme="minorHAnsi"/>
          <w:color w:val="222222"/>
          <w:lang w:eastAsia="en-IN"/>
        </w:rPr>
        <w:t>using fun games and activities</w:t>
      </w:r>
      <w:r>
        <w:rPr>
          <w:rFonts w:eastAsia="Times New Roman" w:cstheme="minorHAnsi"/>
          <w:color w:val="222222"/>
          <w:lang w:eastAsia="en-IN"/>
        </w:rPr>
        <w:t xml:space="preserve">. </w:t>
      </w:r>
      <w:r w:rsidRPr="007C290C">
        <w:rPr>
          <w:rFonts w:eastAsia="Times New Roman" w:cstheme="minorHAnsi"/>
          <w:color w:val="222222"/>
          <w:lang w:eastAsia="en-IN"/>
        </w:rPr>
        <w:t xml:space="preserve">Conducted multiple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outbound teambuilding</w:t>
      </w:r>
      <w:r w:rsidRPr="007C290C">
        <w:rPr>
          <w:rFonts w:eastAsia="Times New Roman" w:cstheme="minorHAnsi"/>
          <w:color w:val="222222"/>
          <w:lang w:eastAsia="en-IN"/>
        </w:rPr>
        <w:t xml:space="preserve"> sessions</w:t>
      </w:r>
    </w:p>
    <w:p w14:paraId="0B02C228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03DF3A06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8 years hands on experience in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L&amp;D</w:t>
      </w:r>
      <w:r w:rsidRPr="007C290C">
        <w:rPr>
          <w:rFonts w:eastAsia="Times New Roman" w:cstheme="minorHAnsi"/>
          <w:color w:val="222222"/>
          <w:lang w:eastAsia="en-IN"/>
        </w:rPr>
        <w:t>, managed entire learning cycle from TNI to effectiveness evaluation</w:t>
      </w:r>
    </w:p>
    <w:p w14:paraId="25C1A237" w14:textId="77777777" w:rsidR="008A5B34" w:rsidRPr="007C290C" w:rsidRDefault="008A5B34" w:rsidP="008A5B34">
      <w:pPr>
        <w:pStyle w:val="ListParagraph"/>
        <w:ind w:left="360"/>
        <w:rPr>
          <w:rFonts w:eastAsia="Times New Roman" w:cstheme="minorHAnsi"/>
          <w:color w:val="222222"/>
          <w:lang w:eastAsia="en-IN"/>
        </w:rPr>
      </w:pPr>
    </w:p>
    <w:p w14:paraId="1078EE00" w14:textId="77777777" w:rsidR="008A5B34" w:rsidRPr="00AD2D0B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>
        <w:rPr>
          <w:rFonts w:eastAsia="Times New Roman" w:cstheme="minorHAnsi"/>
          <w:color w:val="222222"/>
          <w:lang w:eastAsia="en-IN"/>
        </w:rPr>
        <w:t>Conducted multiple sessions on</w:t>
      </w:r>
      <w:r w:rsidRPr="00445F05">
        <w:rPr>
          <w:rFonts w:eastAsia="Times New Roman" w:cstheme="minorHAnsi"/>
          <w:b/>
          <w:bCs/>
          <w:color w:val="222222"/>
          <w:lang w:eastAsia="en-IN"/>
        </w:rPr>
        <w:t xml:space="preserve"> mental health </w:t>
      </w:r>
      <w:r>
        <w:rPr>
          <w:rFonts w:eastAsia="Times New Roman" w:cstheme="minorHAnsi"/>
          <w:color w:val="222222"/>
          <w:lang w:eastAsia="en-IN"/>
        </w:rPr>
        <w:t xml:space="preserve">and </w:t>
      </w:r>
      <w:r w:rsidRPr="00445F05">
        <w:rPr>
          <w:rFonts w:eastAsia="Times New Roman" w:cstheme="minorHAnsi"/>
          <w:b/>
          <w:bCs/>
          <w:color w:val="222222"/>
          <w:lang w:eastAsia="en-IN"/>
        </w:rPr>
        <w:t>stress management</w:t>
      </w:r>
    </w:p>
    <w:p w14:paraId="0A4F3D8F" w14:textId="77777777" w:rsidR="008A5B34" w:rsidRPr="00AD2D0B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1CF95C56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>
        <w:rPr>
          <w:rFonts w:eastAsia="Times New Roman" w:cstheme="minorHAnsi"/>
          <w:color w:val="222222"/>
          <w:lang w:eastAsia="en-IN"/>
        </w:rPr>
        <w:t>Experience of converting content from management books into training sessions</w:t>
      </w:r>
    </w:p>
    <w:p w14:paraId="25580A5D" w14:textId="77777777" w:rsidR="008A5B34" w:rsidRDefault="008A5B34" w:rsidP="008A5B34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lang w:eastAsia="en-IN"/>
        </w:rPr>
      </w:pPr>
    </w:p>
    <w:p w14:paraId="3D925153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Certified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Coach</w:t>
      </w:r>
      <w:r w:rsidRPr="007C290C">
        <w:rPr>
          <w:rFonts w:eastAsia="Times New Roman" w:cstheme="minorHAnsi"/>
          <w:color w:val="222222"/>
          <w:lang w:eastAsia="en-IN"/>
        </w:rPr>
        <w:t>, 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Hypnosis</w:t>
      </w:r>
      <w:r w:rsidRPr="007C290C">
        <w:rPr>
          <w:rFonts w:eastAsia="Times New Roman" w:cstheme="minorHAnsi"/>
          <w:color w:val="222222"/>
          <w:lang w:eastAsia="en-IN"/>
        </w:rPr>
        <w:t xml:space="preserve"> 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NLP Practitioner</w:t>
      </w:r>
    </w:p>
    <w:p w14:paraId="3146B831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0114FDE1" w14:textId="77777777" w:rsidR="008A5B34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Globally certified trainer and assessor of </w:t>
      </w:r>
      <w:proofErr w:type="spellStart"/>
      <w:r w:rsidRPr="007C290C">
        <w:rPr>
          <w:rFonts w:eastAsia="Times New Roman" w:cstheme="minorHAnsi"/>
          <w:b/>
          <w:bCs/>
          <w:color w:val="222222"/>
          <w:lang w:eastAsia="en-IN"/>
        </w:rPr>
        <w:t>DiSC</w:t>
      </w:r>
      <w:proofErr w:type="spellEnd"/>
      <w:r w:rsidRPr="007C290C">
        <w:rPr>
          <w:rFonts w:eastAsia="Times New Roman" w:cstheme="minorHAnsi"/>
          <w:color w:val="222222"/>
          <w:lang w:eastAsia="en-IN"/>
        </w:rPr>
        <w:t xml:space="preserve"> 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 xml:space="preserve">Everything </w:t>
      </w:r>
      <w:proofErr w:type="spellStart"/>
      <w:r w:rsidRPr="007C290C">
        <w:rPr>
          <w:rFonts w:eastAsia="Times New Roman" w:cstheme="minorHAnsi"/>
          <w:b/>
          <w:bCs/>
          <w:color w:val="222222"/>
          <w:lang w:eastAsia="en-IN"/>
        </w:rPr>
        <w:t>DiSC</w:t>
      </w:r>
      <w:proofErr w:type="spellEnd"/>
      <w:r w:rsidRPr="007C290C">
        <w:rPr>
          <w:rFonts w:eastAsia="Times New Roman" w:cstheme="minorHAnsi"/>
          <w:color w:val="222222"/>
          <w:lang w:eastAsia="en-IN"/>
        </w:rPr>
        <w:t xml:space="preserve"> by John Wiley &amp; Sons</w:t>
      </w:r>
    </w:p>
    <w:p w14:paraId="1D5C5E8E" w14:textId="77777777" w:rsidR="008A5B34" w:rsidRPr="0040448D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7BA441CE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>
        <w:rPr>
          <w:rFonts w:eastAsia="Times New Roman" w:cstheme="minorHAnsi"/>
          <w:color w:val="222222"/>
          <w:lang w:eastAsia="en-IN"/>
        </w:rPr>
        <w:t>Globally certified</w:t>
      </w:r>
      <w:r w:rsidRPr="00445F05">
        <w:rPr>
          <w:rFonts w:eastAsia="Times New Roman" w:cstheme="minorHAnsi"/>
          <w:b/>
          <w:bCs/>
          <w:color w:val="222222"/>
          <w:lang w:eastAsia="en-IN"/>
        </w:rPr>
        <w:t xml:space="preserve"> BELBIN </w:t>
      </w:r>
      <w:r>
        <w:rPr>
          <w:rFonts w:eastAsia="Times New Roman" w:cstheme="minorHAnsi"/>
          <w:color w:val="222222"/>
          <w:lang w:eastAsia="en-IN"/>
        </w:rPr>
        <w:t>assessor and trainer</w:t>
      </w:r>
    </w:p>
    <w:p w14:paraId="677D6778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50F750EB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Experienced in delivering both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classroom</w:t>
      </w:r>
      <w:r w:rsidRPr="007C290C">
        <w:rPr>
          <w:rFonts w:eastAsia="Times New Roman" w:cstheme="minorHAnsi"/>
          <w:color w:val="222222"/>
          <w:lang w:eastAsia="en-IN"/>
        </w:rPr>
        <w:t xml:space="preserve"> 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online sessions using zoom, google meet, Webex and MS Teams.</w:t>
      </w:r>
    </w:p>
    <w:p w14:paraId="3AE8178C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74DC16F8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Certified trainer of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7Habits of Highly effective People</w:t>
      </w:r>
      <w:r w:rsidRPr="007C290C">
        <w:rPr>
          <w:rFonts w:eastAsia="Times New Roman" w:cstheme="minorHAnsi"/>
          <w:color w:val="222222"/>
          <w:lang w:eastAsia="en-IN"/>
        </w:rPr>
        <w:t xml:space="preserve">,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Situational Leadership</w:t>
      </w:r>
      <w:r w:rsidRPr="007C290C">
        <w:rPr>
          <w:rFonts w:eastAsia="Times New Roman" w:cstheme="minorHAnsi"/>
          <w:color w:val="222222"/>
          <w:lang w:eastAsia="en-IN"/>
        </w:rPr>
        <w:t xml:space="preserve">,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 xml:space="preserve">Emotional Intelligence </w:t>
      </w:r>
      <w:r w:rsidRPr="007C290C">
        <w:rPr>
          <w:rFonts w:eastAsia="Times New Roman" w:cstheme="minorHAnsi"/>
          <w:color w:val="222222"/>
          <w:lang w:eastAsia="en-IN"/>
        </w:rPr>
        <w:t xml:space="preserve">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Art of Coaching</w:t>
      </w:r>
      <w:r w:rsidRPr="007C290C">
        <w:rPr>
          <w:rFonts w:eastAsia="Times New Roman" w:cstheme="minorHAnsi"/>
          <w:color w:val="222222"/>
          <w:lang w:eastAsia="en-IN"/>
        </w:rPr>
        <w:t>.</w:t>
      </w:r>
    </w:p>
    <w:p w14:paraId="3A6A2261" w14:textId="77777777" w:rsidR="008A5B34" w:rsidRPr="007C290C" w:rsidRDefault="008A5B34" w:rsidP="008A5B34">
      <w:pPr>
        <w:pStyle w:val="ListParagraph"/>
        <w:ind w:left="360"/>
        <w:rPr>
          <w:rFonts w:eastAsia="Times New Roman" w:cstheme="minorHAnsi"/>
          <w:color w:val="222222"/>
          <w:lang w:eastAsia="en-IN"/>
        </w:rPr>
      </w:pPr>
    </w:p>
    <w:p w14:paraId="14B5A780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Delivered multiple batches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Six-day Leadership</w:t>
      </w:r>
      <w:r w:rsidRPr="007C290C">
        <w:rPr>
          <w:rFonts w:eastAsia="Times New Roman" w:cstheme="minorHAnsi"/>
          <w:color w:val="222222"/>
          <w:lang w:eastAsia="en-IN"/>
        </w:rPr>
        <w:t xml:space="preserve">,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Managerial</w:t>
      </w:r>
      <w:r w:rsidRPr="007C290C">
        <w:rPr>
          <w:rFonts w:eastAsia="Times New Roman" w:cstheme="minorHAnsi"/>
          <w:color w:val="222222"/>
          <w:lang w:eastAsia="en-IN"/>
        </w:rPr>
        <w:t xml:space="preserve"> and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 xml:space="preserve">Supervisory Development workshop </w:t>
      </w:r>
      <w:r w:rsidRPr="007C290C">
        <w:rPr>
          <w:rFonts w:eastAsia="Times New Roman" w:cstheme="minorHAnsi"/>
          <w:color w:val="222222"/>
          <w:lang w:eastAsia="en-IN"/>
        </w:rPr>
        <w:t>(two day every month) along with coaching and assignments</w:t>
      </w:r>
    </w:p>
    <w:p w14:paraId="17E79F30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2BD2A511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>Hands-on experience in leadership and team handling</w:t>
      </w:r>
    </w:p>
    <w:p w14:paraId="4B135298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3F546DC1" w14:textId="77777777" w:rsidR="008A5B34" w:rsidRPr="007C290C" w:rsidRDefault="008A5B34" w:rsidP="008A5B3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IN"/>
        </w:rPr>
      </w:pPr>
      <w:r w:rsidRPr="007C290C">
        <w:rPr>
          <w:rFonts w:eastAsia="Times New Roman" w:cstheme="minorHAnsi"/>
          <w:color w:val="222222"/>
          <w:lang w:eastAsia="en-IN"/>
        </w:rPr>
        <w:t xml:space="preserve">Has rich sales and marketing experience of over 17 years, trained sales teams in </w:t>
      </w:r>
      <w:r w:rsidRPr="007C290C">
        <w:rPr>
          <w:rFonts w:eastAsia="Times New Roman" w:cstheme="minorHAnsi"/>
          <w:b/>
          <w:bCs/>
          <w:color w:val="222222"/>
          <w:lang w:eastAsia="en-IN"/>
        </w:rPr>
        <w:t>consultative selling</w:t>
      </w:r>
      <w:r>
        <w:rPr>
          <w:rFonts w:eastAsia="Times New Roman" w:cstheme="minorHAnsi"/>
          <w:b/>
          <w:bCs/>
          <w:color w:val="222222"/>
          <w:lang w:eastAsia="en-IN"/>
        </w:rPr>
        <w:t xml:space="preserve">. </w:t>
      </w:r>
      <w:r w:rsidRPr="0036104D">
        <w:rPr>
          <w:rFonts w:eastAsia="Times New Roman" w:cstheme="minorHAnsi"/>
          <w:color w:val="222222"/>
          <w:lang w:eastAsia="en-IN"/>
        </w:rPr>
        <w:t xml:space="preserve">Worked with reputed organizations like </w:t>
      </w:r>
      <w:proofErr w:type="spellStart"/>
      <w:r w:rsidRPr="0036104D">
        <w:rPr>
          <w:rFonts w:eastAsia="Times New Roman" w:cstheme="minorHAnsi"/>
          <w:b/>
          <w:bCs/>
          <w:color w:val="222222"/>
          <w:lang w:eastAsia="en-IN"/>
        </w:rPr>
        <w:t>FranklinCovey</w:t>
      </w:r>
      <w:proofErr w:type="spellEnd"/>
      <w:r w:rsidRPr="0036104D">
        <w:rPr>
          <w:rFonts w:eastAsia="Times New Roman" w:cstheme="minorHAnsi"/>
          <w:b/>
          <w:bCs/>
          <w:color w:val="222222"/>
          <w:lang w:eastAsia="en-IN"/>
        </w:rPr>
        <w:t xml:space="preserve">, </w:t>
      </w:r>
      <w:proofErr w:type="spellStart"/>
      <w:r w:rsidRPr="0036104D">
        <w:rPr>
          <w:rFonts w:eastAsia="Times New Roman" w:cstheme="minorHAnsi"/>
          <w:b/>
          <w:bCs/>
          <w:color w:val="222222"/>
          <w:lang w:eastAsia="en-IN"/>
        </w:rPr>
        <w:t>Neuroleadership</w:t>
      </w:r>
      <w:proofErr w:type="spellEnd"/>
      <w:r w:rsidRPr="0036104D">
        <w:rPr>
          <w:rFonts w:eastAsia="Times New Roman" w:cstheme="minorHAnsi"/>
          <w:b/>
          <w:bCs/>
          <w:color w:val="222222"/>
          <w:lang w:eastAsia="en-IN"/>
        </w:rPr>
        <w:t xml:space="preserve"> Group, </w:t>
      </w:r>
      <w:proofErr w:type="spellStart"/>
      <w:r w:rsidRPr="0036104D">
        <w:rPr>
          <w:rFonts w:eastAsia="Times New Roman" w:cstheme="minorHAnsi"/>
          <w:b/>
          <w:bCs/>
          <w:color w:val="222222"/>
          <w:lang w:eastAsia="en-IN"/>
        </w:rPr>
        <w:t>Grindwell</w:t>
      </w:r>
      <w:proofErr w:type="spellEnd"/>
      <w:r w:rsidRPr="0036104D">
        <w:rPr>
          <w:rFonts w:eastAsia="Times New Roman" w:cstheme="minorHAnsi"/>
          <w:b/>
          <w:bCs/>
          <w:color w:val="222222"/>
          <w:lang w:eastAsia="en-IN"/>
        </w:rPr>
        <w:t xml:space="preserve"> Norton Ltd., Introductions</w:t>
      </w:r>
      <w:r w:rsidRPr="0036104D">
        <w:rPr>
          <w:rFonts w:eastAsia="Times New Roman" w:cstheme="minorHAnsi"/>
          <w:color w:val="222222"/>
          <w:lang w:eastAsia="en-IN"/>
        </w:rPr>
        <w:t xml:space="preserve"> to name the few.</w:t>
      </w:r>
    </w:p>
    <w:p w14:paraId="25036B78" w14:textId="77777777" w:rsidR="008A5B34" w:rsidRPr="007C290C" w:rsidRDefault="008A5B34" w:rsidP="008A5B34">
      <w:pPr>
        <w:pStyle w:val="ListParagraph"/>
        <w:rPr>
          <w:rFonts w:eastAsia="Times New Roman" w:cstheme="minorHAnsi"/>
          <w:color w:val="222222"/>
          <w:lang w:eastAsia="en-IN"/>
        </w:rPr>
      </w:pPr>
    </w:p>
    <w:p w14:paraId="0F3E92B8" w14:textId="77777777" w:rsidR="008A5B34" w:rsidRPr="00AD2D0B" w:rsidRDefault="008A5B34" w:rsidP="008A5B34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1418"/>
          <w:tab w:val="left" w:pos="7938"/>
        </w:tabs>
        <w:overflowPunct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222222"/>
          <w:lang w:eastAsia="en-IN"/>
        </w:rPr>
      </w:pPr>
      <w:r w:rsidRPr="00AD2D0B">
        <w:rPr>
          <w:rFonts w:eastAsia="Times New Roman" w:cstheme="minorHAnsi"/>
          <w:color w:val="222222"/>
          <w:lang w:eastAsia="en-IN"/>
        </w:rPr>
        <w:t>Experienced in delivering workshop in varied industries, worked with reputed organizations like Accenture, Amaron, BPCL, CISCO,</w:t>
      </w:r>
      <w:bookmarkStart w:id="4" w:name="_Hlk198396372"/>
      <w:r w:rsidRPr="00AD2D0B">
        <w:rPr>
          <w:rFonts w:eastAsia="Times New Roman" w:cstheme="minorHAnsi"/>
          <w:color w:val="222222"/>
          <w:lang w:eastAsia="en-IN"/>
        </w:rPr>
        <w:t xml:space="preserve"> Credit Saison, </w:t>
      </w:r>
      <w:bookmarkEnd w:id="4"/>
      <w:r w:rsidRPr="00AD2D0B">
        <w:rPr>
          <w:rFonts w:eastAsia="Times New Roman" w:cstheme="minorHAnsi"/>
          <w:color w:val="222222"/>
          <w:lang w:eastAsia="en-IN"/>
        </w:rPr>
        <w:t xml:space="preserve">DP World, Deloitte, DXC Technologies, Epiroc, Flipkart, GEP, </w:t>
      </w:r>
      <w:proofErr w:type="spellStart"/>
      <w:r w:rsidRPr="00AD2D0B">
        <w:rPr>
          <w:rFonts w:eastAsia="Times New Roman" w:cstheme="minorHAnsi"/>
          <w:color w:val="222222"/>
          <w:lang w:eastAsia="en-IN"/>
        </w:rPr>
        <w:t>Heromotor</w:t>
      </w:r>
      <w:proofErr w:type="spellEnd"/>
      <w:r w:rsidRPr="00AD2D0B">
        <w:rPr>
          <w:rFonts w:eastAsia="Times New Roman" w:cstheme="minorHAnsi"/>
          <w:color w:val="222222"/>
          <w:lang w:eastAsia="en-IN"/>
        </w:rPr>
        <w:t xml:space="preserve"> </w:t>
      </w:r>
      <w:proofErr w:type="spellStart"/>
      <w:r w:rsidRPr="00AD2D0B">
        <w:rPr>
          <w:rFonts w:eastAsia="Times New Roman" w:cstheme="minorHAnsi"/>
          <w:color w:val="222222"/>
          <w:lang w:eastAsia="en-IN"/>
        </w:rPr>
        <w:t>corp</w:t>
      </w:r>
      <w:proofErr w:type="spellEnd"/>
      <w:r w:rsidRPr="00AD2D0B">
        <w:rPr>
          <w:rFonts w:eastAsia="Times New Roman" w:cstheme="minorHAnsi"/>
          <w:color w:val="222222"/>
          <w:lang w:eastAsia="en-IN"/>
        </w:rPr>
        <w:t xml:space="preserve">, HPCL, IVP, Jindal Steel Works, Kotak Mahindra Bank, L&amp;T, NTPC, Oracle, SBI, </w:t>
      </w:r>
      <w:r w:rsidRPr="00AD2D0B">
        <w:rPr>
          <w:rFonts w:cstheme="minorHAnsi"/>
        </w:rPr>
        <w:t>Schaeffler India</w:t>
      </w:r>
      <w:r w:rsidRPr="00AD2D0B">
        <w:rPr>
          <w:rFonts w:eastAsia="Times New Roman" w:cstheme="minorHAnsi"/>
          <w:color w:val="222222"/>
          <w:lang w:eastAsia="en-IN"/>
        </w:rPr>
        <w:t xml:space="preserve">, </w:t>
      </w:r>
      <w:proofErr w:type="spellStart"/>
      <w:r w:rsidRPr="00AD2D0B">
        <w:rPr>
          <w:rFonts w:eastAsia="Times New Roman" w:cstheme="minorHAnsi"/>
          <w:color w:val="222222"/>
          <w:lang w:eastAsia="en-IN"/>
        </w:rPr>
        <w:t>Sharekhan</w:t>
      </w:r>
      <w:proofErr w:type="spellEnd"/>
      <w:r w:rsidRPr="00AD2D0B">
        <w:rPr>
          <w:rFonts w:eastAsia="Times New Roman" w:cstheme="minorHAnsi"/>
          <w:color w:val="222222"/>
          <w:lang w:eastAsia="en-IN"/>
        </w:rPr>
        <w:t>, Tata Capitals, Tata -Chemicals, TCS, USV Limited, US Consulate to name a few.</w:t>
      </w:r>
    </w:p>
    <w:sectPr w:rsidR="008A5B34" w:rsidRPr="00AD2D0B" w:rsidSect="003B6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EE2"/>
    <w:multiLevelType w:val="hybridMultilevel"/>
    <w:tmpl w:val="486010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E73DE"/>
    <w:multiLevelType w:val="hybridMultilevel"/>
    <w:tmpl w:val="2A626D94"/>
    <w:lvl w:ilvl="0" w:tplc="40090001">
      <w:start w:val="1"/>
      <w:numFmt w:val="bullet"/>
      <w:lvlText w:val=""/>
      <w:lvlJc w:val="left"/>
      <w:pPr>
        <w:ind w:left="-201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-129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-57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</w:abstractNum>
  <w:abstractNum w:abstractNumId="2" w15:restartNumberingAfterBreak="0">
    <w:nsid w:val="413A03A1"/>
    <w:multiLevelType w:val="hybridMultilevel"/>
    <w:tmpl w:val="F39E802C"/>
    <w:lvl w:ilvl="0" w:tplc="4560D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E6B"/>
    <w:multiLevelType w:val="hybridMultilevel"/>
    <w:tmpl w:val="0B26F8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812597">
    <w:abstractNumId w:val="0"/>
  </w:num>
  <w:num w:numId="2" w16cid:durableId="1275556101">
    <w:abstractNumId w:val="3"/>
  </w:num>
  <w:num w:numId="3" w16cid:durableId="1708603427">
    <w:abstractNumId w:val="1"/>
  </w:num>
  <w:num w:numId="4" w16cid:durableId="55844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07"/>
    <w:rsid w:val="00000F6B"/>
    <w:rsid w:val="00053955"/>
    <w:rsid w:val="00054B45"/>
    <w:rsid w:val="00084870"/>
    <w:rsid w:val="000876CA"/>
    <w:rsid w:val="000C1D08"/>
    <w:rsid w:val="000C4924"/>
    <w:rsid w:val="00121603"/>
    <w:rsid w:val="001217CF"/>
    <w:rsid w:val="0013323B"/>
    <w:rsid w:val="00144BEA"/>
    <w:rsid w:val="001600E8"/>
    <w:rsid w:val="0017021F"/>
    <w:rsid w:val="001E12C8"/>
    <w:rsid w:val="001F68FB"/>
    <w:rsid w:val="002014E0"/>
    <w:rsid w:val="0022050E"/>
    <w:rsid w:val="00221F7C"/>
    <w:rsid w:val="0022588E"/>
    <w:rsid w:val="00251581"/>
    <w:rsid w:val="002D7E1E"/>
    <w:rsid w:val="002E319A"/>
    <w:rsid w:val="00360FEA"/>
    <w:rsid w:val="0036104D"/>
    <w:rsid w:val="003A29F0"/>
    <w:rsid w:val="003B6007"/>
    <w:rsid w:val="0040448D"/>
    <w:rsid w:val="00410523"/>
    <w:rsid w:val="0041633C"/>
    <w:rsid w:val="00435064"/>
    <w:rsid w:val="00445F05"/>
    <w:rsid w:val="00497E42"/>
    <w:rsid w:val="004B58CF"/>
    <w:rsid w:val="00534915"/>
    <w:rsid w:val="005D1080"/>
    <w:rsid w:val="00671C28"/>
    <w:rsid w:val="0079240F"/>
    <w:rsid w:val="007A1855"/>
    <w:rsid w:val="007C6D2A"/>
    <w:rsid w:val="007D0980"/>
    <w:rsid w:val="007E345E"/>
    <w:rsid w:val="007F328F"/>
    <w:rsid w:val="007F36EF"/>
    <w:rsid w:val="007F4FB3"/>
    <w:rsid w:val="0081112A"/>
    <w:rsid w:val="008A32C3"/>
    <w:rsid w:val="008A5B34"/>
    <w:rsid w:val="008B0C11"/>
    <w:rsid w:val="00963571"/>
    <w:rsid w:val="009C5FAC"/>
    <w:rsid w:val="009E0A50"/>
    <w:rsid w:val="00A9618D"/>
    <w:rsid w:val="00AA4EF0"/>
    <w:rsid w:val="00B379AB"/>
    <w:rsid w:val="00B50D07"/>
    <w:rsid w:val="00B72351"/>
    <w:rsid w:val="00B973AD"/>
    <w:rsid w:val="00BD310F"/>
    <w:rsid w:val="00BE1485"/>
    <w:rsid w:val="00BE3A82"/>
    <w:rsid w:val="00BF29A8"/>
    <w:rsid w:val="00C004EB"/>
    <w:rsid w:val="00C50E33"/>
    <w:rsid w:val="00C5342D"/>
    <w:rsid w:val="00C74658"/>
    <w:rsid w:val="00CC6685"/>
    <w:rsid w:val="00CD1D7B"/>
    <w:rsid w:val="00D923F7"/>
    <w:rsid w:val="00E36B1B"/>
    <w:rsid w:val="00E453C1"/>
    <w:rsid w:val="00ED7EB8"/>
    <w:rsid w:val="00F45ADB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8119"/>
  <w15:chartTrackingRefBased/>
  <w15:docId w15:val="{B91DC8D1-992B-409E-A1F8-538DDAAF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3B6007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1F3864" w:themeColor="accent1" w:themeShade="80"/>
      <w:kern w:val="0"/>
      <w:sz w:val="36"/>
      <w:szCs w:val="24"/>
      <w:lang w:val="en-US" w:eastAsia="ja-JP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6007"/>
    <w:rPr>
      <w:rFonts w:asciiTheme="majorHAnsi" w:eastAsiaTheme="majorEastAsia" w:hAnsiTheme="majorHAnsi" w:cstheme="majorBidi"/>
      <w:caps/>
      <w:color w:val="1F3864" w:themeColor="accent1" w:themeShade="80"/>
      <w:kern w:val="0"/>
      <w:sz w:val="36"/>
      <w:szCs w:val="24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unhideWhenUsed/>
    <w:qFormat/>
    <w:rsid w:val="00534915"/>
    <w:pPr>
      <w:spacing w:after="280"/>
      <w:ind w:left="720"/>
      <w:contextualSpacing/>
    </w:pPr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Goel</dc:creator>
  <cp:keywords/>
  <dc:description/>
  <cp:lastModifiedBy>Sanjay Goel</cp:lastModifiedBy>
  <cp:revision>11</cp:revision>
  <cp:lastPrinted>2025-05-17T12:55:00Z</cp:lastPrinted>
  <dcterms:created xsi:type="dcterms:W3CDTF">2024-11-14T05:09:00Z</dcterms:created>
  <dcterms:modified xsi:type="dcterms:W3CDTF">2025-05-17T12:55:00Z</dcterms:modified>
</cp:coreProperties>
</file>