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ackground w:color="ffffff">
    <v:background id="_x0000_s1025" filled="t"/>
  </w:background>
  <w:body>
    <w:tbl>
      <w:tblPr>
        <w:tblW w:w="10204" w:type="dxa"/>
        <w:tblCellMar>
          <w:left w:w="0" w:type="dxa"/>
          <w:right w:w="0" w:type="dxa"/>
        </w:tblCellMar>
        <w:tblLook w:val="04A0"/>
      </w:tblPr>
      <w:tblGrid>
        <w:gridCol w:w="2891"/>
        <w:gridCol w:w="7313"/>
      </w:tblGrid>
      <w:tr w14:paraId="27D740EA" w14:textId="77777777">
        <w:tblPrEx>
          <w:tblW w:w="10204" w:type="dxa"/>
          <w:tblCellMar>
            <w:left w:w="0" w:type="dxa"/>
            <w:right w:w="0" w:type="dxa"/>
          </w:tblCellMar>
          <w:tblLook w:val="04A0"/>
        </w:tblPrEx>
        <w:tc>
          <w:tcPr>
            <w:tcW w:w="0" w:type="auto"/>
            <w:gridSpan w:val="2"/>
            <w:tcMar>
              <w:top w:w="0" w:type="dxa"/>
              <w:left w:w="0" w:type="dxa"/>
              <w:bottom w:w="487" w:type="dxa"/>
              <w:right w:w="0" w:type="dxa"/>
            </w:tcMar>
          </w:tcPr>
          <w:p w:rsidR="007566D1" w14:paraId="53C3A759" w14:textId="77777777">
            <w:pPr>
              <w:pStyle w:val="Name"/>
            </w:pPr>
            <w:r>
              <w:t>RANDHIR KUMAR</w:t>
            </w:r>
          </w:p>
          <w:tbl>
            <w:tblPr>
              <w:tblW w:w="0" w:type="auto"/>
              <w:tblInd w:w="2955" w:type="dxa"/>
              <w:tblCellMar>
                <w:left w:w="0" w:type="dxa"/>
                <w:right w:w="0" w:type="dxa"/>
              </w:tblCellMar>
              <w:tblLook w:val="04A0"/>
            </w:tblPr>
            <w:tblGrid>
              <w:gridCol w:w="3186"/>
              <w:gridCol w:w="1684"/>
              <w:gridCol w:w="1151"/>
            </w:tblGrid>
            <w:tr w14:paraId="0345C244" w14:textId="77777777" w:rsidTr="00382040">
              <w:tblPrEx>
                <w:tblW w:w="0" w:type="auto"/>
                <w:tblInd w:w="2955" w:type="dxa"/>
                <w:tblCellMar>
                  <w:left w:w="0" w:type="dxa"/>
                  <w:right w:w="0" w:type="dxa"/>
                </w:tblCellMar>
                <w:tblLook w:val="04A0"/>
              </w:tblPrEx>
              <w:tc>
                <w:tcPr>
                  <w:tcW w:w="0" w:type="auto"/>
                  <w:tcMar>
                    <w:top w:w="0" w:type="dxa"/>
                    <w:left w:w="60" w:type="dxa"/>
                    <w:bottom w:w="0" w:type="dxa"/>
                    <w:right w:w="60" w:type="dxa"/>
                  </w:tcMar>
                </w:tcPr>
                <w:p w:rsidR="007566D1" w:rsidP="00382040" w14:paraId="13F7E0A5" w14:textId="2198C839">
                  <w:pPr>
                    <w:pStyle w:val="Caption"/>
                    <w:jc w:val="left"/>
                  </w:pPr>
                  <w:r>
                    <w:t xml:space="preserve">SAP </w:t>
                  </w:r>
                  <w:r w:rsidR="005D0AAF">
                    <w:t>ABAP TRAINER</w:t>
                  </w:r>
                </w:p>
              </w:tc>
              <w:tc>
                <w:tcPr>
                  <w:tcW w:w="0" w:type="auto"/>
                  <w:tcMar>
                    <w:top w:w="0" w:type="dxa"/>
                    <w:left w:w="280" w:type="dxa"/>
                    <w:bottom w:w="0" w:type="dxa"/>
                    <w:right w:w="60" w:type="dxa"/>
                  </w:tcMar>
                </w:tcPr>
                <w:p w:rsidR="007566D1" w:rsidP="00382040" w14:paraId="2771CF38" w14:textId="77777777">
                  <w:pPr>
                    <w:pStyle w:val="Caption"/>
                    <w:jc w:val="left"/>
                  </w:pPr>
                  <w:r>
                    <w:rPr>
                      <w:noProof/>
                    </w:rPr>
                    <w:drawing>
                      <wp:anchor distT="0" distB="0" distL="0" distR="0" simplePos="0" relativeHeight="251661312" behindDoc="0" locked="0" layoutInCell="1" allowOverlap="1">
                        <wp:simplePos x="0" y="0"/>
                        <wp:positionH relativeFrom="character">
                          <wp:posOffset>-130000</wp:posOffset>
                        </wp:positionH>
                        <wp:positionV relativeFrom="paragraph">
                          <wp:posOffset>98000</wp:posOffset>
                        </wp:positionV>
                        <wp:extent cx="128588" cy="1543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35580" name=""/>
                                <pic:cNvPicPr>
                                  <a:picLocks noChangeAspect="1" noChangeArrowheads="1"/>
                                </pic:cNvPicPr>
                              </pic:nvPicPr>
                              <pic:blipFill>
                                <a:blip xmlns:r="http://schemas.openxmlformats.org/officeDocument/2006/relationships" r:embed="rId4"/>
                                <a:stretch>
                                  <a:fillRect/>
                                </a:stretch>
                              </pic:blipFill>
                              <pic:spPr bwMode="auto">
                                <a:xfrm>
                                  <a:off x="0" y="0"/>
                                  <a:ext cx="128588" cy="154305"/>
                                </a:xfrm>
                                <a:prstGeom prst="rect">
                                  <a:avLst/>
                                </a:prstGeom>
                              </pic:spPr>
                            </pic:pic>
                          </a:graphicData>
                        </a:graphic>
                      </wp:anchor>
                    </w:drawing>
                  </w:r>
                  <w:r>
                    <w:t>Bangaloree, India</w:t>
                  </w:r>
                </w:p>
              </w:tc>
              <w:tc>
                <w:tcPr>
                  <w:tcW w:w="0" w:type="auto"/>
                  <w:tcMar>
                    <w:top w:w="0" w:type="dxa"/>
                    <w:left w:w="280" w:type="dxa"/>
                    <w:bottom w:w="0" w:type="dxa"/>
                    <w:right w:w="60" w:type="dxa"/>
                  </w:tcMar>
                </w:tcPr>
                <w:p w:rsidR="007566D1" w14:paraId="54275070" w14:textId="77777777">
                  <w:pPr>
                    <w:pStyle w:val="Caption"/>
                  </w:pPr>
                  <w:r>
                    <w:rPr>
                      <w:noProof/>
                    </w:rPr>
                    <w:drawing>
                      <wp:anchor distT="0" distB="0" distL="0" distR="0" simplePos="0" relativeHeight="251662336" behindDoc="0" locked="0" layoutInCell="1" allowOverlap="1">
                        <wp:simplePos x="0" y="0"/>
                        <wp:positionH relativeFrom="character">
                          <wp:posOffset>-130000</wp:posOffset>
                        </wp:positionH>
                        <wp:positionV relativeFrom="paragraph">
                          <wp:posOffset>98000</wp:posOffset>
                        </wp:positionV>
                        <wp:extent cx="128588" cy="1543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26569" name=""/>
                                <pic:cNvPicPr>
                                  <a:picLocks noChangeAspect="1" noChangeArrowheads="1"/>
                                </pic:cNvPicPr>
                              </pic:nvPicPr>
                              <pic:blipFill>
                                <a:blip xmlns:r="http://schemas.openxmlformats.org/officeDocument/2006/relationships" r:embed="rId5"/>
                                <a:stretch>
                                  <a:fillRect/>
                                </a:stretch>
                              </pic:blipFill>
                              <pic:spPr bwMode="auto">
                                <a:xfrm>
                                  <a:off x="0" y="0"/>
                                  <a:ext cx="128588" cy="154305"/>
                                </a:xfrm>
                                <a:prstGeom prst="rect">
                                  <a:avLst/>
                                </a:prstGeom>
                              </pic:spPr>
                            </pic:pic>
                          </a:graphicData>
                        </a:graphic>
                      </wp:anchor>
                    </w:drawing>
                  </w:r>
                  <w:r>
                    <w:t>9663700677</w:t>
                  </w:r>
                </w:p>
              </w:tc>
            </w:tr>
            <w:tr w14:paraId="6EF16FAA" w14:textId="77777777" w:rsidTr="00382040">
              <w:tblPrEx>
                <w:tblW w:w="0" w:type="auto"/>
                <w:tblInd w:w="2955" w:type="dxa"/>
                <w:tblCellMar>
                  <w:left w:w="0" w:type="dxa"/>
                  <w:right w:w="0" w:type="dxa"/>
                </w:tblCellMar>
                <w:tblLook w:val="04A0"/>
              </w:tblPrEx>
              <w:tc>
                <w:tcPr>
                  <w:tcW w:w="0" w:type="auto"/>
                  <w:tcMar>
                    <w:top w:w="0" w:type="dxa"/>
                    <w:left w:w="60" w:type="dxa"/>
                    <w:bottom w:w="0" w:type="dxa"/>
                    <w:right w:w="60" w:type="dxa"/>
                  </w:tcMar>
                </w:tcPr>
                <w:p w:rsidR="00382040" w14:paraId="6F269D1D" w14:textId="15105B7F">
                  <w:pPr>
                    <w:pStyle w:val="Caption"/>
                  </w:pPr>
                  <w:r>
                    <w:t xml:space="preserve">Email: </w:t>
                  </w:r>
                  <w:r w:rsidRPr="00382040">
                    <w:t>randhirkumar.20.oct@gmail.com</w:t>
                  </w:r>
                </w:p>
              </w:tc>
              <w:tc>
                <w:tcPr>
                  <w:tcW w:w="0" w:type="auto"/>
                  <w:tcMar>
                    <w:top w:w="0" w:type="dxa"/>
                    <w:left w:w="280" w:type="dxa"/>
                    <w:bottom w:w="0" w:type="dxa"/>
                    <w:right w:w="60" w:type="dxa"/>
                  </w:tcMar>
                </w:tcPr>
                <w:p w:rsidR="00382040" w14:paraId="37665BE5" w14:textId="77777777">
                  <w:pPr>
                    <w:pStyle w:val="Caption"/>
                  </w:pPr>
                </w:p>
              </w:tc>
              <w:tc>
                <w:tcPr>
                  <w:tcW w:w="0" w:type="auto"/>
                  <w:tcMar>
                    <w:top w:w="0" w:type="dxa"/>
                    <w:left w:w="280" w:type="dxa"/>
                    <w:bottom w:w="0" w:type="dxa"/>
                    <w:right w:w="60" w:type="dxa"/>
                  </w:tcMar>
                </w:tcPr>
                <w:p w:rsidR="00382040" w14:paraId="6CE02B7E" w14:textId="77777777">
                  <w:pPr>
                    <w:pStyle w:val="Caption"/>
                  </w:pPr>
                </w:p>
              </w:tc>
            </w:tr>
          </w:tbl>
          <w:p w:rsidR="007566D1" w14:paraId="263A5B8F" w14:textId="77777777"/>
        </w:tc>
      </w:tr>
      <w:tr w14:paraId="661407FA" w14:textId="77777777">
        <w:tblPrEx>
          <w:tblW w:w="10204" w:type="dxa"/>
          <w:tblCellMar>
            <w:left w:w="0" w:type="dxa"/>
            <w:right w:w="0" w:type="dxa"/>
          </w:tblCellMar>
          <w:tblLook w:val="04A0"/>
        </w:tblPrEx>
        <w:tc>
          <w:tcPr>
            <w:tcW w:w="2891" w:type="dxa"/>
          </w:tcPr>
          <w:p w:rsidR="007566D1" w14:paraId="07E211D3" w14:textId="77777777">
            <w:pPr>
              <w:pStyle w:val="Sidebarsectionsspacing0"/>
            </w:pPr>
          </w:p>
          <w:p w:rsidR="007566D1" w14:paraId="1AABFE6D" w14:textId="77777777">
            <w:pPr>
              <w:pStyle w:val="Sidebarsectionsspacing"/>
            </w:pPr>
          </w:p>
          <w:p w:rsidR="007566D1" w14:paraId="534C51D8" w14:textId="77777777">
            <w:pPr>
              <w:pStyle w:val="Heading3"/>
            </w:pPr>
            <w:r>
              <w:rPr>
                <w:noProof/>
              </w:rPr>
              <w:drawing>
                <wp:anchor distT="0" distB="0" distL="0" distR="0" simplePos="0" relativeHeight="251658240" behindDoc="0" locked="0" layoutInCell="1" allowOverlap="1">
                  <wp:simplePos x="0" y="0"/>
                  <wp:positionH relativeFrom="character">
                    <wp:posOffset>-140000</wp:posOffset>
                  </wp:positionH>
                  <wp:positionV relativeFrom="paragraph">
                    <wp:posOffset>35000</wp:posOffset>
                  </wp:positionV>
                  <wp:extent cx="76200" cy="76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28409" name=""/>
                          <pic:cNvPicPr>
                            <a:picLocks noChangeAspect="1" noChangeArrowheads="1"/>
                          </pic:cNvPicPr>
                        </pic:nvPicPr>
                        <pic:blipFill>
                          <a:blip xmlns:r="http://schemas.openxmlformats.org/officeDocument/2006/relationships" r:embed="rId6"/>
                          <a:stretch>
                            <a:fillRect/>
                          </a:stretch>
                        </pic:blipFill>
                        <pic:spPr bwMode="auto">
                          <a:xfrm>
                            <a:off x="0" y="0"/>
                            <a:ext cx="76200" cy="76200"/>
                          </a:xfrm>
                          <a:prstGeom prst="rect">
                            <a:avLst/>
                          </a:prstGeom>
                        </pic:spPr>
                      </pic:pic>
                    </a:graphicData>
                  </a:graphic>
                </wp:anchor>
              </w:drawing>
            </w:r>
            <w:r>
              <w:t>Skills</w:t>
            </w:r>
            <w:r>
              <w:rPr>
                <w:noProof/>
              </w:rPr>
              <w:drawing>
                <wp:anchor distT="0" distB="0" distL="0" distR="0" simplePos="0" relativeHeight="251660288" behindDoc="0" locked="0" layoutInCell="1" allowOverlap="1">
                  <wp:simplePos x="0" y="0"/>
                  <wp:positionH relativeFrom="character">
                    <wp:posOffset>130000</wp:posOffset>
                  </wp:positionH>
                  <wp:positionV relativeFrom="paragraph">
                    <wp:posOffset>35000</wp:posOffset>
                  </wp:positionV>
                  <wp:extent cx="76200" cy="76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602" name=""/>
                          <pic:cNvPicPr>
                            <a:picLocks noChangeAspect="1" noChangeArrowheads="1"/>
                          </pic:cNvPicPr>
                        </pic:nvPicPr>
                        <pic:blipFill>
                          <a:blip xmlns:r="http://schemas.openxmlformats.org/officeDocument/2006/relationships" r:embed="rId6"/>
                          <a:stretch>
                            <a:fillRect/>
                          </a:stretch>
                        </pic:blipFill>
                        <pic:spPr bwMode="auto">
                          <a:xfrm>
                            <a:off x="0" y="0"/>
                            <a:ext cx="76200" cy="76200"/>
                          </a:xfrm>
                          <a:prstGeom prst="rect">
                            <a:avLst/>
                          </a:prstGeom>
                        </pic:spPr>
                      </pic:pic>
                    </a:graphicData>
                  </a:graphic>
                </wp:anchor>
              </w:drawing>
            </w:r>
          </w:p>
          <w:tbl>
            <w:tblPr>
              <w:tblW w:w="2023" w:type="dxa"/>
              <w:jc w:val="center"/>
              <w:tblCellMar>
                <w:left w:w="0" w:type="dxa"/>
                <w:right w:w="0" w:type="dxa"/>
              </w:tblCellMar>
              <w:tblLook w:val="04A0"/>
            </w:tblPr>
            <w:tblGrid>
              <w:gridCol w:w="2003"/>
              <w:gridCol w:w="20"/>
            </w:tblGrid>
            <w:tr w14:paraId="6179F7BF" w14:textId="77777777">
              <w:tblPrEx>
                <w:tblW w:w="2023" w:type="dxa"/>
                <w:jc w:val="center"/>
                <w:tblCellMar>
                  <w:left w:w="0" w:type="dxa"/>
                  <w:right w:w="0" w:type="dxa"/>
                </w:tblCellMar>
                <w:tblLook w:val="04A0"/>
              </w:tblPrEx>
              <w:trPr>
                <w:jc w:val="center"/>
              </w:trPr>
              <w:tc>
                <w:tcPr>
                  <w:tcW w:w="2023" w:type="dxa"/>
                  <w:gridSpan w:val="2"/>
                </w:tcPr>
                <w:p w:rsidR="007566D1" w14:paraId="31ECB8CA" w14:textId="77777777">
                  <w:pPr>
                    <w:pStyle w:val="JobTitle"/>
                  </w:pPr>
                  <w:r>
                    <w:t>SAP ABAP</w:t>
                  </w:r>
                </w:p>
              </w:tc>
            </w:tr>
            <w:tr w14:paraId="0DC4C923" w14:textId="77777777">
              <w:tblPrEx>
                <w:tblW w:w="2023" w:type="dxa"/>
                <w:jc w:val="center"/>
                <w:tblCellMar>
                  <w:left w:w="0" w:type="dxa"/>
                  <w:right w:w="0" w:type="dxa"/>
                </w:tblCellMar>
                <w:tblLook w:val="04A0"/>
              </w:tblPrEx>
              <w:trPr>
                <w:jc w:val="center"/>
              </w:trPr>
              <w:tc>
                <w:tcPr>
                  <w:tcW w:w="2003" w:type="dxa"/>
                  <w:shd w:val="clear" w:color="auto" w:fill="0F141F"/>
                </w:tcPr>
                <w:p w:rsidR="007566D1" w14:paraId="1F22367A" w14:textId="77777777">
                  <w:pPr>
                    <w:pStyle w:val="SkillBar"/>
                  </w:pPr>
                  <w:r>
                    <w:t xml:space="preserve"> </w:t>
                  </w:r>
                </w:p>
              </w:tc>
              <w:tc>
                <w:tcPr>
                  <w:tcW w:w="20" w:type="dxa"/>
                  <w:shd w:val="clear" w:color="auto" w:fill="0F141F"/>
                </w:tcPr>
                <w:p w:rsidR="007566D1" w14:paraId="7E90A2DC" w14:textId="77777777">
                  <w:pPr>
                    <w:pStyle w:val="SkillBar"/>
                  </w:pPr>
                  <w:r>
                    <w:t xml:space="preserve"> </w:t>
                  </w:r>
                </w:p>
              </w:tc>
            </w:tr>
          </w:tbl>
          <w:p w:rsidR="007566D1" w14:paraId="5164F6E4" w14:textId="77777777">
            <w:pPr>
              <w:pStyle w:val="Skillsectionspacing"/>
            </w:pPr>
          </w:p>
          <w:tbl>
            <w:tblPr>
              <w:tblW w:w="2023" w:type="dxa"/>
              <w:jc w:val="center"/>
              <w:tblCellMar>
                <w:left w:w="0" w:type="dxa"/>
                <w:right w:w="0" w:type="dxa"/>
              </w:tblCellMar>
              <w:tblLook w:val="04A0"/>
            </w:tblPr>
            <w:tblGrid>
              <w:gridCol w:w="2003"/>
              <w:gridCol w:w="20"/>
            </w:tblGrid>
            <w:tr w14:paraId="720F27C8" w14:textId="77777777">
              <w:tblPrEx>
                <w:tblW w:w="2023" w:type="dxa"/>
                <w:jc w:val="center"/>
                <w:tblCellMar>
                  <w:left w:w="0" w:type="dxa"/>
                  <w:right w:w="0" w:type="dxa"/>
                </w:tblCellMar>
                <w:tblLook w:val="04A0"/>
              </w:tblPrEx>
              <w:trPr>
                <w:jc w:val="center"/>
              </w:trPr>
              <w:tc>
                <w:tcPr>
                  <w:tcW w:w="2023" w:type="dxa"/>
                  <w:gridSpan w:val="2"/>
                </w:tcPr>
                <w:p w:rsidR="007566D1" w14:paraId="296064FE" w14:textId="77777777">
                  <w:pPr>
                    <w:pStyle w:val="JobTitle"/>
                  </w:pPr>
                  <w:r>
                    <w:t>SAP OO ABAP</w:t>
                  </w:r>
                </w:p>
              </w:tc>
            </w:tr>
            <w:tr w14:paraId="3011BDBE" w14:textId="77777777">
              <w:tblPrEx>
                <w:tblW w:w="2023" w:type="dxa"/>
                <w:jc w:val="center"/>
                <w:tblCellMar>
                  <w:left w:w="0" w:type="dxa"/>
                  <w:right w:w="0" w:type="dxa"/>
                </w:tblCellMar>
                <w:tblLook w:val="04A0"/>
              </w:tblPrEx>
              <w:trPr>
                <w:jc w:val="center"/>
              </w:trPr>
              <w:tc>
                <w:tcPr>
                  <w:tcW w:w="2003" w:type="dxa"/>
                  <w:shd w:val="clear" w:color="auto" w:fill="0F141F"/>
                </w:tcPr>
                <w:p w:rsidR="007566D1" w14:paraId="4A7616BF" w14:textId="77777777">
                  <w:pPr>
                    <w:pStyle w:val="SkillBar"/>
                  </w:pPr>
                  <w:r>
                    <w:t xml:space="preserve"> </w:t>
                  </w:r>
                </w:p>
              </w:tc>
              <w:tc>
                <w:tcPr>
                  <w:tcW w:w="20" w:type="dxa"/>
                  <w:shd w:val="clear" w:color="auto" w:fill="0F141F"/>
                </w:tcPr>
                <w:p w:rsidR="007566D1" w14:paraId="2F53773A" w14:textId="77777777">
                  <w:pPr>
                    <w:pStyle w:val="SkillBar"/>
                  </w:pPr>
                  <w:r>
                    <w:t xml:space="preserve"> </w:t>
                  </w:r>
                </w:p>
              </w:tc>
            </w:tr>
          </w:tbl>
          <w:p w:rsidR="007566D1" w14:paraId="33A8FB6A" w14:textId="77777777">
            <w:pPr>
              <w:pStyle w:val="Skillsectionspacing"/>
            </w:pPr>
          </w:p>
          <w:tbl>
            <w:tblPr>
              <w:tblW w:w="2023" w:type="dxa"/>
              <w:jc w:val="center"/>
              <w:tblCellMar>
                <w:left w:w="0" w:type="dxa"/>
                <w:right w:w="0" w:type="dxa"/>
              </w:tblCellMar>
              <w:tblLook w:val="04A0"/>
            </w:tblPr>
            <w:tblGrid>
              <w:gridCol w:w="2003"/>
              <w:gridCol w:w="20"/>
            </w:tblGrid>
            <w:tr w14:paraId="4CB0FB0D" w14:textId="77777777">
              <w:tblPrEx>
                <w:tblW w:w="2023" w:type="dxa"/>
                <w:jc w:val="center"/>
                <w:tblCellMar>
                  <w:left w:w="0" w:type="dxa"/>
                  <w:right w:w="0" w:type="dxa"/>
                </w:tblCellMar>
                <w:tblLook w:val="04A0"/>
              </w:tblPrEx>
              <w:trPr>
                <w:jc w:val="center"/>
              </w:trPr>
              <w:tc>
                <w:tcPr>
                  <w:tcW w:w="2023" w:type="dxa"/>
                  <w:gridSpan w:val="2"/>
                </w:tcPr>
                <w:p w:rsidR="007566D1" w14:paraId="74C1DFBB" w14:textId="77777777">
                  <w:pPr>
                    <w:pStyle w:val="JobTitle"/>
                  </w:pPr>
                  <w:r>
                    <w:t>REST and SOAP API</w:t>
                  </w:r>
                </w:p>
              </w:tc>
            </w:tr>
            <w:tr w14:paraId="52DA450E" w14:textId="77777777">
              <w:tblPrEx>
                <w:tblW w:w="2023" w:type="dxa"/>
                <w:jc w:val="center"/>
                <w:tblCellMar>
                  <w:left w:w="0" w:type="dxa"/>
                  <w:right w:w="0" w:type="dxa"/>
                </w:tblCellMar>
                <w:tblLook w:val="04A0"/>
              </w:tblPrEx>
              <w:trPr>
                <w:jc w:val="center"/>
              </w:trPr>
              <w:tc>
                <w:tcPr>
                  <w:tcW w:w="2003" w:type="dxa"/>
                  <w:shd w:val="clear" w:color="auto" w:fill="0F141F"/>
                </w:tcPr>
                <w:p w:rsidR="007566D1" w14:paraId="3C9BEDC7" w14:textId="77777777">
                  <w:pPr>
                    <w:pStyle w:val="SkillBar"/>
                  </w:pPr>
                  <w:r>
                    <w:t xml:space="preserve"> </w:t>
                  </w:r>
                </w:p>
              </w:tc>
              <w:tc>
                <w:tcPr>
                  <w:tcW w:w="20" w:type="dxa"/>
                  <w:shd w:val="clear" w:color="auto" w:fill="0F141F"/>
                </w:tcPr>
                <w:p w:rsidR="007566D1" w14:paraId="44FDACC8" w14:textId="77777777">
                  <w:pPr>
                    <w:pStyle w:val="SkillBar"/>
                  </w:pPr>
                  <w:r>
                    <w:t xml:space="preserve"> </w:t>
                  </w:r>
                </w:p>
              </w:tc>
            </w:tr>
          </w:tbl>
          <w:p w:rsidR="007566D1" w14:paraId="1A98001B" w14:textId="77777777">
            <w:pPr>
              <w:pStyle w:val="Skillsectionspacing"/>
            </w:pPr>
          </w:p>
          <w:tbl>
            <w:tblPr>
              <w:tblW w:w="2023" w:type="dxa"/>
              <w:jc w:val="center"/>
              <w:tblCellMar>
                <w:left w:w="0" w:type="dxa"/>
                <w:right w:w="0" w:type="dxa"/>
              </w:tblCellMar>
              <w:tblLook w:val="04A0"/>
            </w:tblPr>
            <w:tblGrid>
              <w:gridCol w:w="1598"/>
              <w:gridCol w:w="425"/>
            </w:tblGrid>
            <w:tr w14:paraId="08E18289" w14:textId="77777777">
              <w:tblPrEx>
                <w:tblW w:w="2023" w:type="dxa"/>
                <w:jc w:val="center"/>
                <w:tblCellMar>
                  <w:left w:w="0" w:type="dxa"/>
                  <w:right w:w="0" w:type="dxa"/>
                </w:tblCellMar>
                <w:tblLook w:val="04A0"/>
              </w:tblPrEx>
              <w:trPr>
                <w:jc w:val="center"/>
              </w:trPr>
              <w:tc>
                <w:tcPr>
                  <w:tcW w:w="2023" w:type="dxa"/>
                  <w:gridSpan w:val="2"/>
                </w:tcPr>
                <w:p w:rsidR="007566D1" w14:paraId="5448D35D" w14:textId="77777777">
                  <w:pPr>
                    <w:pStyle w:val="JobTitle"/>
                  </w:pPr>
                  <w:r>
                    <w:t>SAP FI, SAP SD</w:t>
                  </w:r>
                </w:p>
              </w:tc>
            </w:tr>
            <w:tr w14:paraId="0AB04F31" w14:textId="77777777">
              <w:tblPrEx>
                <w:tblW w:w="2023" w:type="dxa"/>
                <w:jc w:val="center"/>
                <w:tblCellMar>
                  <w:left w:w="0" w:type="dxa"/>
                  <w:right w:w="0" w:type="dxa"/>
                </w:tblCellMar>
                <w:tblLook w:val="04A0"/>
              </w:tblPrEx>
              <w:trPr>
                <w:jc w:val="center"/>
              </w:trPr>
              <w:tc>
                <w:tcPr>
                  <w:tcW w:w="1598" w:type="dxa"/>
                  <w:shd w:val="clear" w:color="auto" w:fill="0F141F"/>
                </w:tcPr>
                <w:p w:rsidR="007566D1" w14:paraId="4E597CE3" w14:textId="77777777">
                  <w:pPr>
                    <w:pStyle w:val="SkillBar"/>
                  </w:pPr>
                  <w:r>
                    <w:t xml:space="preserve"> </w:t>
                  </w:r>
                </w:p>
              </w:tc>
              <w:tc>
                <w:tcPr>
                  <w:tcW w:w="425" w:type="dxa"/>
                  <w:shd w:val="clear" w:color="auto" w:fill="CFD6E6"/>
                </w:tcPr>
                <w:p w:rsidR="007566D1" w14:paraId="5A18F65E" w14:textId="77777777">
                  <w:pPr>
                    <w:pStyle w:val="SkillBar"/>
                  </w:pPr>
                  <w:r>
                    <w:t xml:space="preserve"> </w:t>
                  </w:r>
                </w:p>
              </w:tc>
            </w:tr>
          </w:tbl>
          <w:p w:rsidR="007566D1" w14:paraId="28DAB284" w14:textId="77777777">
            <w:pPr>
              <w:pStyle w:val="Skillsectionspacing"/>
            </w:pPr>
          </w:p>
          <w:tbl>
            <w:tblPr>
              <w:tblW w:w="2023" w:type="dxa"/>
              <w:jc w:val="center"/>
              <w:tblCellMar>
                <w:left w:w="0" w:type="dxa"/>
                <w:right w:w="0" w:type="dxa"/>
              </w:tblCellMar>
              <w:tblLook w:val="04A0"/>
            </w:tblPr>
            <w:tblGrid>
              <w:gridCol w:w="1598"/>
              <w:gridCol w:w="425"/>
            </w:tblGrid>
            <w:tr w14:paraId="20D86CCA" w14:textId="77777777">
              <w:tblPrEx>
                <w:tblW w:w="2023" w:type="dxa"/>
                <w:jc w:val="center"/>
                <w:tblCellMar>
                  <w:left w:w="0" w:type="dxa"/>
                  <w:right w:w="0" w:type="dxa"/>
                </w:tblCellMar>
                <w:tblLook w:val="04A0"/>
              </w:tblPrEx>
              <w:trPr>
                <w:jc w:val="center"/>
              </w:trPr>
              <w:tc>
                <w:tcPr>
                  <w:tcW w:w="2023" w:type="dxa"/>
                  <w:gridSpan w:val="2"/>
                </w:tcPr>
                <w:p w:rsidR="007566D1" w14:paraId="68FF2FC4" w14:textId="26203BC9">
                  <w:pPr>
                    <w:pStyle w:val="JobTitle"/>
                  </w:pPr>
                  <w:r>
                    <w:t>SAP ABAP</w:t>
                  </w:r>
                  <w:r w:rsidR="00CB0E28">
                    <w:t xml:space="preserve"> TRAINING</w:t>
                  </w:r>
                </w:p>
              </w:tc>
            </w:tr>
            <w:tr w14:paraId="4825386C" w14:textId="77777777">
              <w:tblPrEx>
                <w:tblW w:w="2023" w:type="dxa"/>
                <w:jc w:val="center"/>
                <w:tblCellMar>
                  <w:left w:w="0" w:type="dxa"/>
                  <w:right w:w="0" w:type="dxa"/>
                </w:tblCellMar>
                <w:tblLook w:val="04A0"/>
              </w:tblPrEx>
              <w:trPr>
                <w:jc w:val="center"/>
              </w:trPr>
              <w:tc>
                <w:tcPr>
                  <w:tcW w:w="1598" w:type="dxa"/>
                  <w:shd w:val="clear" w:color="auto" w:fill="0F141F"/>
                </w:tcPr>
                <w:p w:rsidR="007566D1" w14:paraId="29D23B27" w14:textId="77777777">
                  <w:pPr>
                    <w:pStyle w:val="SkillBar"/>
                  </w:pPr>
                  <w:r>
                    <w:t xml:space="preserve"> </w:t>
                  </w:r>
                </w:p>
              </w:tc>
              <w:tc>
                <w:tcPr>
                  <w:tcW w:w="425" w:type="dxa"/>
                  <w:shd w:val="clear" w:color="auto" w:fill="CFD6E6"/>
                </w:tcPr>
                <w:p w:rsidR="007566D1" w14:paraId="013422BC" w14:textId="77777777">
                  <w:pPr>
                    <w:pStyle w:val="SkillBar"/>
                  </w:pPr>
                  <w:r>
                    <w:t xml:space="preserve"> </w:t>
                  </w:r>
                </w:p>
              </w:tc>
            </w:tr>
          </w:tbl>
          <w:p w:rsidR="007566D1" w14:paraId="56F274EE" w14:textId="77777777">
            <w:pPr>
              <w:pStyle w:val="Skillsectionspacing"/>
            </w:pPr>
          </w:p>
          <w:tbl>
            <w:tblPr>
              <w:tblW w:w="2023" w:type="dxa"/>
              <w:jc w:val="center"/>
              <w:tblCellMar>
                <w:left w:w="0" w:type="dxa"/>
                <w:right w:w="0" w:type="dxa"/>
              </w:tblCellMar>
              <w:tblLook w:val="04A0"/>
            </w:tblPr>
            <w:tblGrid>
              <w:gridCol w:w="1194"/>
              <w:gridCol w:w="829"/>
            </w:tblGrid>
            <w:tr w14:paraId="00963509" w14:textId="77777777">
              <w:tblPrEx>
                <w:tblW w:w="2023" w:type="dxa"/>
                <w:jc w:val="center"/>
                <w:tblCellMar>
                  <w:left w:w="0" w:type="dxa"/>
                  <w:right w:w="0" w:type="dxa"/>
                </w:tblCellMar>
                <w:tblLook w:val="04A0"/>
              </w:tblPrEx>
              <w:trPr>
                <w:jc w:val="center"/>
              </w:trPr>
              <w:tc>
                <w:tcPr>
                  <w:tcW w:w="2023" w:type="dxa"/>
                  <w:gridSpan w:val="2"/>
                </w:tcPr>
                <w:p w:rsidR="007566D1" w14:paraId="2E7CB0C5" w14:textId="77777777">
                  <w:pPr>
                    <w:pStyle w:val="JobTitle"/>
                  </w:pPr>
                  <w:r>
                    <w:t>IT Project Management</w:t>
                  </w:r>
                </w:p>
              </w:tc>
            </w:tr>
            <w:tr w14:paraId="10EFCCC3" w14:textId="77777777">
              <w:tblPrEx>
                <w:tblW w:w="2023" w:type="dxa"/>
                <w:jc w:val="center"/>
                <w:tblCellMar>
                  <w:left w:w="0" w:type="dxa"/>
                  <w:right w:w="0" w:type="dxa"/>
                </w:tblCellMar>
                <w:tblLook w:val="04A0"/>
              </w:tblPrEx>
              <w:trPr>
                <w:jc w:val="center"/>
              </w:trPr>
              <w:tc>
                <w:tcPr>
                  <w:tcW w:w="1194" w:type="dxa"/>
                  <w:shd w:val="clear" w:color="auto" w:fill="0F141F"/>
                </w:tcPr>
                <w:p w:rsidR="007566D1" w14:paraId="1D7D47FA" w14:textId="77777777">
                  <w:pPr>
                    <w:pStyle w:val="SkillBar"/>
                  </w:pPr>
                  <w:r>
                    <w:t xml:space="preserve"> </w:t>
                  </w:r>
                </w:p>
              </w:tc>
              <w:tc>
                <w:tcPr>
                  <w:tcW w:w="829" w:type="dxa"/>
                  <w:shd w:val="clear" w:color="auto" w:fill="CFD6E6"/>
                </w:tcPr>
                <w:p w:rsidR="007566D1" w14:paraId="6A3F1404" w14:textId="77777777">
                  <w:pPr>
                    <w:pStyle w:val="SkillBar"/>
                  </w:pPr>
                  <w:r>
                    <w:t xml:space="preserve"> </w:t>
                  </w:r>
                </w:p>
              </w:tc>
            </w:tr>
          </w:tbl>
          <w:p w:rsidR="007566D1" w14:paraId="5A8F14D4" w14:textId="77777777">
            <w:pPr>
              <w:pStyle w:val="Skillsectionspacing"/>
            </w:pPr>
          </w:p>
          <w:tbl>
            <w:tblPr>
              <w:tblW w:w="2023" w:type="dxa"/>
              <w:jc w:val="center"/>
              <w:tblCellMar>
                <w:left w:w="0" w:type="dxa"/>
                <w:right w:w="0" w:type="dxa"/>
              </w:tblCellMar>
              <w:tblLook w:val="04A0"/>
            </w:tblPr>
            <w:tblGrid>
              <w:gridCol w:w="1598"/>
              <w:gridCol w:w="425"/>
            </w:tblGrid>
            <w:tr w14:paraId="42A3F536" w14:textId="77777777">
              <w:tblPrEx>
                <w:tblW w:w="2023" w:type="dxa"/>
                <w:jc w:val="center"/>
                <w:tblCellMar>
                  <w:left w:w="0" w:type="dxa"/>
                  <w:right w:w="0" w:type="dxa"/>
                </w:tblCellMar>
                <w:tblLook w:val="04A0"/>
              </w:tblPrEx>
              <w:trPr>
                <w:jc w:val="center"/>
              </w:trPr>
              <w:tc>
                <w:tcPr>
                  <w:tcW w:w="2023" w:type="dxa"/>
                  <w:gridSpan w:val="2"/>
                </w:tcPr>
                <w:p w:rsidR="007566D1" w14:paraId="3E1EE780" w14:textId="77777777">
                  <w:pPr>
                    <w:pStyle w:val="JobTitle"/>
                  </w:pPr>
                  <w:r>
                    <w:t>Team management</w:t>
                  </w:r>
                </w:p>
              </w:tc>
            </w:tr>
            <w:tr w14:paraId="30A5C95F" w14:textId="77777777">
              <w:tblPrEx>
                <w:tblW w:w="2023" w:type="dxa"/>
                <w:jc w:val="center"/>
                <w:tblCellMar>
                  <w:left w:w="0" w:type="dxa"/>
                  <w:right w:w="0" w:type="dxa"/>
                </w:tblCellMar>
                <w:tblLook w:val="04A0"/>
              </w:tblPrEx>
              <w:trPr>
                <w:jc w:val="center"/>
              </w:trPr>
              <w:tc>
                <w:tcPr>
                  <w:tcW w:w="1598" w:type="dxa"/>
                  <w:shd w:val="clear" w:color="auto" w:fill="0F141F"/>
                </w:tcPr>
                <w:p w:rsidR="007566D1" w14:paraId="2702FF0C" w14:textId="77777777">
                  <w:pPr>
                    <w:pStyle w:val="SkillBar"/>
                  </w:pPr>
                  <w:r>
                    <w:t xml:space="preserve"> </w:t>
                  </w:r>
                </w:p>
              </w:tc>
              <w:tc>
                <w:tcPr>
                  <w:tcW w:w="425" w:type="dxa"/>
                  <w:shd w:val="clear" w:color="auto" w:fill="CFD6E6"/>
                </w:tcPr>
                <w:p w:rsidR="007566D1" w14:paraId="38FF2E73" w14:textId="77777777">
                  <w:pPr>
                    <w:pStyle w:val="SkillBar"/>
                  </w:pPr>
                  <w:r>
                    <w:t xml:space="preserve"> </w:t>
                  </w:r>
                </w:p>
              </w:tc>
            </w:tr>
          </w:tbl>
          <w:p w:rsidR="007566D1" w14:paraId="632B01F3" w14:textId="09FAF3C6">
            <w:pPr>
              <w:pStyle w:val="Skillsectionspacing"/>
            </w:pPr>
          </w:p>
          <w:tbl>
            <w:tblPr>
              <w:tblW w:w="2023" w:type="dxa"/>
              <w:jc w:val="center"/>
              <w:tblCellMar>
                <w:left w:w="0" w:type="dxa"/>
                <w:right w:w="0" w:type="dxa"/>
              </w:tblCellMar>
              <w:tblLook w:val="04A0"/>
            </w:tblPr>
            <w:tblGrid>
              <w:gridCol w:w="1598"/>
              <w:gridCol w:w="425"/>
            </w:tblGrid>
            <w:tr w14:paraId="7EB93B5F" w14:textId="77777777" w:rsidTr="003B0070">
              <w:tblPrEx>
                <w:tblW w:w="2023" w:type="dxa"/>
                <w:jc w:val="center"/>
                <w:tblCellMar>
                  <w:left w:w="0" w:type="dxa"/>
                  <w:right w:w="0" w:type="dxa"/>
                </w:tblCellMar>
                <w:tblLook w:val="04A0"/>
              </w:tblPrEx>
              <w:trPr>
                <w:jc w:val="center"/>
              </w:trPr>
              <w:tc>
                <w:tcPr>
                  <w:tcW w:w="2023" w:type="dxa"/>
                  <w:gridSpan w:val="2"/>
                </w:tcPr>
                <w:p w:rsidR="00AB6CFD" w:rsidP="00AB6CFD" w14:paraId="2BBFF8D1" w14:textId="481370CE">
                  <w:pPr>
                    <w:pStyle w:val="JobTitle"/>
                  </w:pPr>
                  <w:r>
                    <w:t>Stakeholder management</w:t>
                  </w:r>
                </w:p>
              </w:tc>
            </w:tr>
            <w:tr w14:paraId="25EB5776" w14:textId="77777777" w:rsidTr="003B0070">
              <w:tblPrEx>
                <w:tblW w:w="2023" w:type="dxa"/>
                <w:jc w:val="center"/>
                <w:tblCellMar>
                  <w:left w:w="0" w:type="dxa"/>
                  <w:right w:w="0" w:type="dxa"/>
                </w:tblCellMar>
                <w:tblLook w:val="04A0"/>
              </w:tblPrEx>
              <w:trPr>
                <w:jc w:val="center"/>
              </w:trPr>
              <w:tc>
                <w:tcPr>
                  <w:tcW w:w="1598" w:type="dxa"/>
                  <w:shd w:val="clear" w:color="auto" w:fill="0F141F"/>
                </w:tcPr>
                <w:p w:rsidR="00AB6CFD" w:rsidP="00AB6CFD" w14:paraId="2327965D" w14:textId="77777777">
                  <w:pPr>
                    <w:pStyle w:val="SkillBar"/>
                  </w:pPr>
                  <w:r>
                    <w:t xml:space="preserve"> </w:t>
                  </w:r>
                </w:p>
              </w:tc>
              <w:tc>
                <w:tcPr>
                  <w:tcW w:w="425" w:type="dxa"/>
                  <w:shd w:val="clear" w:color="auto" w:fill="CFD6E6"/>
                </w:tcPr>
                <w:p w:rsidR="00AB6CFD" w:rsidP="00AB6CFD" w14:paraId="40C02229" w14:textId="77777777">
                  <w:pPr>
                    <w:pStyle w:val="SkillBar"/>
                  </w:pPr>
                  <w:r>
                    <w:t xml:space="preserve"> </w:t>
                  </w:r>
                </w:p>
              </w:tc>
            </w:tr>
            <w:tr w14:paraId="410D1BE1" w14:textId="77777777" w:rsidTr="000B3302">
              <w:tblPrEx>
                <w:tblW w:w="2023" w:type="dxa"/>
                <w:jc w:val="center"/>
                <w:tblCellMar>
                  <w:left w:w="0" w:type="dxa"/>
                  <w:right w:w="0" w:type="dxa"/>
                </w:tblCellMar>
                <w:tblLook w:val="04A0"/>
              </w:tblPrEx>
              <w:trPr>
                <w:jc w:val="center"/>
              </w:trPr>
              <w:tc>
                <w:tcPr>
                  <w:tcW w:w="2023" w:type="dxa"/>
                  <w:gridSpan w:val="2"/>
                </w:tcPr>
                <w:p w:rsidR="00745A66" w:rsidP="00745A66" w14:paraId="6DCD62C1" w14:textId="77777777">
                  <w:pPr>
                    <w:pStyle w:val="JobTitle"/>
                  </w:pPr>
                </w:p>
                <w:p w:rsidR="00745A66" w:rsidP="00745A66" w14:paraId="69CEE3FC" w14:textId="61006997">
                  <w:pPr>
                    <w:pStyle w:val="JobTitle"/>
                  </w:pPr>
                  <w:r>
                    <w:t>Financial Accounting and Analysis</w:t>
                  </w:r>
                </w:p>
              </w:tc>
            </w:tr>
            <w:tr w14:paraId="76D99714" w14:textId="77777777" w:rsidTr="000B3302">
              <w:tblPrEx>
                <w:tblW w:w="2023" w:type="dxa"/>
                <w:jc w:val="center"/>
                <w:tblCellMar>
                  <w:left w:w="0" w:type="dxa"/>
                  <w:right w:w="0" w:type="dxa"/>
                </w:tblCellMar>
                <w:tblLook w:val="04A0"/>
              </w:tblPrEx>
              <w:trPr>
                <w:jc w:val="center"/>
              </w:trPr>
              <w:tc>
                <w:tcPr>
                  <w:tcW w:w="1598" w:type="dxa"/>
                  <w:shd w:val="clear" w:color="auto" w:fill="0F141F"/>
                </w:tcPr>
                <w:p w:rsidR="00745A66" w:rsidP="00745A66" w14:paraId="2EF36A2B" w14:textId="77777777">
                  <w:pPr>
                    <w:pStyle w:val="SkillBar"/>
                  </w:pPr>
                  <w:r>
                    <w:t xml:space="preserve"> </w:t>
                  </w:r>
                </w:p>
              </w:tc>
              <w:tc>
                <w:tcPr>
                  <w:tcW w:w="425" w:type="dxa"/>
                  <w:shd w:val="clear" w:color="auto" w:fill="CFD6E6"/>
                </w:tcPr>
                <w:p w:rsidR="00745A66" w:rsidP="00745A66" w14:paraId="4B3CCEE2" w14:textId="77777777">
                  <w:pPr>
                    <w:pStyle w:val="SkillBar"/>
                  </w:pPr>
                  <w:r>
                    <w:t xml:space="preserve"> </w:t>
                  </w:r>
                </w:p>
              </w:tc>
            </w:tr>
          </w:tbl>
          <w:p w:rsidR="00AB6CFD" w14:paraId="7B66A474" w14:textId="77777777">
            <w:pPr>
              <w:pStyle w:val="Skillsectionspacing"/>
            </w:pPr>
          </w:p>
          <w:p w:rsidR="007566D1" w14:paraId="03F6A936" w14:textId="77777777">
            <w:pPr>
              <w:pStyle w:val="Sidebarsectionsspacing"/>
            </w:pPr>
          </w:p>
        </w:tc>
        <w:tc>
          <w:tcPr>
            <w:tcW w:w="7313" w:type="dxa"/>
          </w:tcPr>
          <w:tbl>
            <w:tblPr>
              <w:tblW w:w="7313" w:type="auto"/>
              <w:tblCellMar>
                <w:left w:w="0" w:type="dxa"/>
                <w:right w:w="0" w:type="dxa"/>
              </w:tblCellMar>
              <w:tblLook w:val="04A0"/>
            </w:tblPr>
            <w:tblGrid>
              <w:gridCol w:w="121"/>
              <w:gridCol w:w="270"/>
              <w:gridCol w:w="6667"/>
              <w:gridCol w:w="255"/>
            </w:tblGrid>
            <w:tr w14:paraId="2FC9A716" w14:textId="77777777">
              <w:tblPrEx>
                <w:tblW w:w="7313" w:type="auto"/>
                <w:tblCellMar>
                  <w:left w:w="0" w:type="dxa"/>
                  <w:right w:w="0" w:type="dxa"/>
                </w:tblCellMar>
                <w:tblLook w:val="04A0"/>
              </w:tblPrEx>
              <w:tc>
                <w:tcPr>
                  <w:tcW w:w="396" w:type="dxa"/>
                  <w:gridSpan w:val="2"/>
                </w:tcPr>
                <w:p w:rsidR="007566D1" w14:paraId="28C63F9B" w14:textId="77777777">
                  <w:r>
                    <w:rPr>
                      <w:noProof/>
                    </w:rPr>
                    <w:drawing>
                      <wp:inline distT="0" distB="0" distL="0" distR="0">
                        <wp:extent cx="142875" cy="1428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97801" name=""/>
                                <pic:cNvPicPr>
                                  <a:picLocks noChangeAspect="1" noChangeArrowheads="1"/>
                                </pic:cNvPicPr>
                              </pic:nvPicPr>
                              <pic:blipFill>
                                <a:blip xmlns:r="http://schemas.openxmlformats.org/officeDocument/2006/relationships" r:embed="rId7"/>
                                <a:stretch>
                                  <a:fillRect/>
                                </a:stretch>
                              </pic:blipFill>
                              <pic:spPr bwMode="auto">
                                <a:xfrm>
                                  <a:off x="0" y="0"/>
                                  <a:ext cx="142875" cy="142875"/>
                                </a:xfrm>
                                <a:prstGeom prst="rect">
                                  <a:avLst/>
                                </a:prstGeom>
                              </pic:spPr>
                            </pic:pic>
                          </a:graphicData>
                        </a:graphic>
                      </wp:inline>
                    </w:drawing>
                  </w:r>
                </w:p>
              </w:tc>
              <w:tc>
                <w:tcPr>
                  <w:tcW w:w="6916" w:type="dxa"/>
                  <w:gridSpan w:val="2"/>
                  <w:vAlign w:val="center"/>
                </w:tcPr>
                <w:p w:rsidR="007566D1" w14:paraId="5882DF9E" w14:textId="77777777">
                  <w:pPr>
                    <w:pStyle w:val="Heading1"/>
                  </w:pPr>
                  <w:r>
                    <w:t>Profile</w:t>
                  </w:r>
                </w:p>
              </w:tc>
            </w:tr>
            <w:tr w14:paraId="71CF912D" w14:textId="77777777" w:rsidTr="00A119A4">
              <w:tblPrEx>
                <w:tblW w:w="7313" w:type="auto"/>
                <w:tblCellMar>
                  <w:left w:w="0" w:type="dxa"/>
                  <w:right w:w="0" w:type="dxa"/>
                </w:tblCellMar>
                <w:tblLook w:val="04A0"/>
              </w:tblPrEx>
              <w:trPr>
                <w:gridAfter w:val="1"/>
                <w:wAfter w:w="274" w:type="dxa"/>
                <w:trHeight w:val="8734"/>
              </w:trPr>
              <w:tc>
                <w:tcPr>
                  <w:tcW w:w="122" w:type="dxa"/>
                </w:tcPr>
                <w:p w:rsidR="007566D1" w14:paraId="661BC60A" w14:textId="77777777"/>
              </w:tc>
              <w:tc>
                <w:tcPr>
                  <w:tcW w:w="7313" w:type="dxa"/>
                  <w:gridSpan w:val="2"/>
                  <w:tcBorders>
                    <w:left w:val="thick" w:sz="4" w:space="0" w:color="0F141F"/>
                  </w:tcBorders>
                  <w:tcMar>
                    <w:top w:w="0" w:type="dxa"/>
                    <w:left w:w="276" w:type="dxa"/>
                    <w:bottom w:w="0" w:type="dxa"/>
                    <w:right w:w="0" w:type="dxa"/>
                  </w:tcMar>
                </w:tcPr>
                <w:p w:rsidR="007566D1" w:rsidRPr="00A119A4" w14:paraId="52895FAC" w14:textId="30CA8AD2">
                  <w:pPr>
                    <w:pStyle w:val="ListParagraph"/>
                    <w:numPr>
                      <w:ilvl w:val="0"/>
                      <w:numId w:val="2"/>
                    </w:numPr>
                    <w:spacing w:line="264" w:lineRule="auto"/>
                    <w:rPr>
                      <w:sz w:val="22"/>
                      <w:szCs w:val="22"/>
                    </w:rPr>
                  </w:pPr>
                  <w:bookmarkStart w:id="0" w:name="OLE_LINK1"/>
                  <w:r w:rsidRPr="00A119A4">
                    <w:rPr>
                      <w:sz w:val="22"/>
                      <w:szCs w:val="22"/>
                    </w:rPr>
                    <w:t>Over 1</w:t>
                  </w:r>
                  <w:r w:rsidR="00705C6A">
                    <w:rPr>
                      <w:sz w:val="22"/>
                      <w:szCs w:val="22"/>
                    </w:rPr>
                    <w:t>5</w:t>
                  </w:r>
                  <w:r w:rsidRPr="00A119A4">
                    <w:rPr>
                      <w:sz w:val="22"/>
                      <w:szCs w:val="22"/>
                    </w:rPr>
                    <w:t xml:space="preserve"> Years of </w:t>
                  </w:r>
                  <w:r w:rsidR="005D0AAF">
                    <w:rPr>
                      <w:sz w:val="22"/>
                      <w:szCs w:val="22"/>
                    </w:rPr>
                    <w:t xml:space="preserve">industrial </w:t>
                  </w:r>
                  <w:r w:rsidRPr="00A119A4">
                    <w:rPr>
                      <w:sz w:val="22"/>
                      <w:szCs w:val="22"/>
                    </w:rPr>
                    <w:t>experience in designing, developing, and consulting SAP solutions</w:t>
                  </w:r>
                  <w:bookmarkEnd w:id="0"/>
                  <w:r w:rsidRPr="00A119A4">
                    <w:rPr>
                      <w:sz w:val="22"/>
                      <w:szCs w:val="22"/>
                    </w:rPr>
                    <w:t xml:space="preserve"> with </w:t>
                  </w:r>
                  <w:r w:rsidRPr="00A119A4" w:rsidR="0012412C">
                    <w:rPr>
                      <w:sz w:val="22"/>
                      <w:szCs w:val="22"/>
                    </w:rPr>
                    <w:t>experience</w:t>
                  </w:r>
                  <w:r w:rsidRPr="00A119A4">
                    <w:rPr>
                      <w:sz w:val="22"/>
                      <w:szCs w:val="22"/>
                    </w:rPr>
                    <w:t xml:space="preserve"> of Project</w:t>
                  </w:r>
                  <w:r w:rsidRPr="00A119A4" w:rsidR="0012412C">
                    <w:rPr>
                      <w:sz w:val="22"/>
                      <w:szCs w:val="22"/>
                    </w:rPr>
                    <w:t xml:space="preserve"> and </w:t>
                  </w:r>
                  <w:r w:rsidRPr="00A119A4">
                    <w:rPr>
                      <w:sz w:val="22"/>
                      <w:szCs w:val="22"/>
                    </w:rPr>
                    <w:t>team management.</w:t>
                  </w:r>
                </w:p>
                <w:p w:rsidR="00A119A4" w:rsidRPr="00A119A4" w14:paraId="32659A1D" w14:textId="667FC929">
                  <w:pPr>
                    <w:pStyle w:val="ListParagraph"/>
                    <w:numPr>
                      <w:ilvl w:val="0"/>
                      <w:numId w:val="2"/>
                    </w:numPr>
                    <w:spacing w:line="264" w:lineRule="auto"/>
                    <w:rPr>
                      <w:sz w:val="22"/>
                      <w:szCs w:val="22"/>
                    </w:rPr>
                  </w:pPr>
                  <w:r w:rsidRPr="00A119A4">
                    <w:rPr>
                      <w:sz w:val="22"/>
                      <w:szCs w:val="22"/>
                    </w:rPr>
                    <w:t xml:space="preserve">Rich experience of </w:t>
                  </w:r>
                  <w:bookmarkStart w:id="1" w:name="OLE_LINK2"/>
                  <w:r w:rsidRPr="00A119A4">
                    <w:rPr>
                      <w:sz w:val="22"/>
                      <w:szCs w:val="22"/>
                    </w:rPr>
                    <w:t>training SAP ABAP to freshers as part of corporate competency building</w:t>
                  </w:r>
                  <w:r w:rsidR="00114FF0">
                    <w:rPr>
                      <w:sz w:val="22"/>
                      <w:szCs w:val="22"/>
                    </w:rPr>
                    <w:t xml:space="preserve"> (Training to induction batches)</w:t>
                  </w:r>
                </w:p>
                <w:bookmarkEnd w:id="1"/>
                <w:p w:rsidR="00A119A4" w:rsidRPr="00A119A4" w14:paraId="6CB73C3A" w14:textId="78528798">
                  <w:pPr>
                    <w:pStyle w:val="ListParagraph"/>
                    <w:numPr>
                      <w:ilvl w:val="0"/>
                      <w:numId w:val="2"/>
                    </w:numPr>
                    <w:spacing w:line="264" w:lineRule="auto"/>
                    <w:rPr>
                      <w:sz w:val="22"/>
                      <w:szCs w:val="22"/>
                    </w:rPr>
                  </w:pPr>
                  <w:r w:rsidRPr="00A119A4">
                    <w:rPr>
                      <w:sz w:val="22"/>
                      <w:szCs w:val="22"/>
                    </w:rPr>
                    <w:t>Freelance trainer in SAP ABAP</w:t>
                  </w:r>
                </w:p>
                <w:p w:rsidR="00A119A4" w:rsidRPr="00A119A4" w:rsidP="00A119A4" w14:paraId="0700C352" w14:textId="5A515265">
                  <w:pPr>
                    <w:pStyle w:val="ListParagraph"/>
                    <w:numPr>
                      <w:ilvl w:val="0"/>
                      <w:numId w:val="2"/>
                    </w:numPr>
                    <w:spacing w:line="264" w:lineRule="auto"/>
                    <w:rPr>
                      <w:sz w:val="22"/>
                      <w:szCs w:val="22"/>
                    </w:rPr>
                  </w:pPr>
                  <w:r w:rsidRPr="00A119A4">
                    <w:rPr>
                      <w:sz w:val="22"/>
                      <w:szCs w:val="22"/>
                    </w:rPr>
                    <w:t>Expertise in SAP ABAP (RICEF objects), Object oriented (OO) ABAP programming techniques, and coding as per ABAP 7.40</w:t>
                  </w:r>
                  <w:r w:rsidRPr="00A119A4">
                    <w:rPr>
                      <w:sz w:val="22"/>
                      <w:szCs w:val="22"/>
                    </w:rPr>
                    <w:t xml:space="preserve"> &amp; 7.50</w:t>
                  </w:r>
                  <w:r w:rsidRPr="00A119A4">
                    <w:rPr>
                      <w:sz w:val="22"/>
                      <w:szCs w:val="22"/>
                    </w:rPr>
                    <w:t>. </w:t>
                  </w:r>
                </w:p>
                <w:p w:rsidR="00A119A4" w:rsidRPr="00A119A4" w:rsidP="00A119A4" w14:paraId="70204B7B" w14:textId="51D2AD1D">
                  <w:pPr>
                    <w:pStyle w:val="ListParagraph"/>
                    <w:numPr>
                      <w:ilvl w:val="0"/>
                      <w:numId w:val="2"/>
                    </w:numPr>
                    <w:spacing w:line="264" w:lineRule="auto"/>
                    <w:rPr>
                      <w:sz w:val="22"/>
                      <w:szCs w:val="22"/>
                    </w:rPr>
                  </w:pPr>
                  <w:r w:rsidRPr="00A119A4">
                    <w:rPr>
                      <w:sz w:val="22"/>
                      <w:szCs w:val="22"/>
                    </w:rPr>
                    <w:t xml:space="preserve">Experience of 4 Implementation, </w:t>
                  </w:r>
                  <w:r w:rsidR="00705C6A">
                    <w:rPr>
                      <w:sz w:val="22"/>
                      <w:szCs w:val="22"/>
                    </w:rPr>
                    <w:t>4</w:t>
                  </w:r>
                  <w:r w:rsidRPr="00A119A4">
                    <w:rPr>
                      <w:sz w:val="22"/>
                      <w:szCs w:val="22"/>
                    </w:rPr>
                    <w:t xml:space="preserve"> </w:t>
                  </w:r>
                  <w:r w:rsidR="00705C6A">
                    <w:rPr>
                      <w:sz w:val="22"/>
                      <w:szCs w:val="22"/>
                    </w:rPr>
                    <w:t xml:space="preserve">country </w:t>
                  </w:r>
                  <w:r w:rsidRPr="00A119A4">
                    <w:rPr>
                      <w:sz w:val="22"/>
                      <w:szCs w:val="22"/>
                    </w:rPr>
                    <w:t>roll out</w:t>
                  </w:r>
                  <w:r w:rsidR="00705C6A">
                    <w:rPr>
                      <w:sz w:val="22"/>
                      <w:szCs w:val="22"/>
                    </w:rPr>
                    <w:t>s</w:t>
                  </w:r>
                  <w:r w:rsidRPr="00A119A4">
                    <w:rPr>
                      <w:sz w:val="22"/>
                      <w:szCs w:val="22"/>
                    </w:rPr>
                    <w:t xml:space="preserve"> and several support projects</w:t>
                  </w:r>
                </w:p>
                <w:p w:rsidR="00A119A4" w:rsidRPr="00A119A4" w:rsidP="00A119A4" w14:paraId="0AF54CE4" w14:textId="5AAC87B6">
                  <w:pPr>
                    <w:pStyle w:val="ListParagraph"/>
                    <w:numPr>
                      <w:ilvl w:val="0"/>
                      <w:numId w:val="2"/>
                    </w:numPr>
                    <w:spacing w:before="0" w:after="0" w:line="264" w:lineRule="auto"/>
                    <w:rPr>
                      <w:sz w:val="22"/>
                      <w:szCs w:val="22"/>
                    </w:rPr>
                  </w:pPr>
                  <w:r w:rsidRPr="00A119A4">
                    <w:rPr>
                      <w:sz w:val="22"/>
                      <w:szCs w:val="22"/>
                    </w:rPr>
                    <w:t>Rich experience of developing solutions for Sales (OTC) and Finance (AP, AR, AM) modules.</w:t>
                  </w:r>
                </w:p>
                <w:p w:rsidR="007566D1" w:rsidRPr="00A119A4" w14:paraId="50809A90" w14:textId="77777777">
                  <w:pPr>
                    <w:pStyle w:val="ListParagraph"/>
                    <w:numPr>
                      <w:ilvl w:val="0"/>
                      <w:numId w:val="2"/>
                    </w:numPr>
                    <w:spacing w:line="264" w:lineRule="auto"/>
                    <w:rPr>
                      <w:sz w:val="22"/>
                      <w:szCs w:val="22"/>
                    </w:rPr>
                  </w:pPr>
                  <w:r w:rsidRPr="00A119A4">
                    <w:rPr>
                      <w:sz w:val="22"/>
                      <w:szCs w:val="22"/>
                    </w:rPr>
                    <w:t>Experience in developing interfaces using SOAP and RESTful Services such as OData services and Webservices using SOAMANAGER. Experience in developing integration objects with several middleware solutions such as BOOMI, AKANA, APIGEE etc. </w:t>
                  </w:r>
                </w:p>
                <w:p w:rsidR="007566D1" w:rsidRPr="00A119A4" w14:paraId="70B65A74" w14:textId="56D9BBEC">
                  <w:pPr>
                    <w:pStyle w:val="ListParagraph"/>
                    <w:numPr>
                      <w:ilvl w:val="0"/>
                      <w:numId w:val="2"/>
                    </w:numPr>
                    <w:spacing w:line="264" w:lineRule="auto"/>
                    <w:rPr>
                      <w:sz w:val="22"/>
                      <w:szCs w:val="22"/>
                    </w:rPr>
                  </w:pPr>
                  <w:r w:rsidRPr="00A119A4">
                    <w:rPr>
                      <w:sz w:val="22"/>
                      <w:szCs w:val="22"/>
                    </w:rPr>
                    <w:t xml:space="preserve">Expertise in implementing SAP Notes to help implement new </w:t>
                  </w:r>
                  <w:r w:rsidRPr="00A119A4" w:rsidR="0012412C">
                    <w:rPr>
                      <w:sz w:val="22"/>
                      <w:szCs w:val="22"/>
                    </w:rPr>
                    <w:t>functionalities</w:t>
                  </w:r>
                  <w:r w:rsidRPr="00A119A4">
                    <w:rPr>
                      <w:sz w:val="22"/>
                      <w:szCs w:val="22"/>
                    </w:rPr>
                    <w:t>.</w:t>
                  </w:r>
                </w:p>
                <w:p w:rsidR="007566D1" w:rsidRPr="00A119A4" w14:paraId="1EB913AC" w14:textId="73FB96BA">
                  <w:pPr>
                    <w:pStyle w:val="ListParagraph"/>
                    <w:numPr>
                      <w:ilvl w:val="0"/>
                      <w:numId w:val="2"/>
                    </w:numPr>
                    <w:spacing w:line="264" w:lineRule="auto"/>
                    <w:rPr>
                      <w:sz w:val="22"/>
                      <w:szCs w:val="22"/>
                    </w:rPr>
                  </w:pPr>
                  <w:r w:rsidRPr="00A119A4">
                    <w:rPr>
                      <w:sz w:val="22"/>
                      <w:szCs w:val="22"/>
                    </w:rPr>
                    <w:t xml:space="preserve">Expertise in </w:t>
                  </w:r>
                  <w:r w:rsidRPr="00A119A4" w:rsidR="00BF7FE9">
                    <w:rPr>
                      <w:sz w:val="22"/>
                      <w:szCs w:val="22"/>
                    </w:rPr>
                    <w:t xml:space="preserve">Performance </w:t>
                  </w:r>
                  <w:r w:rsidRPr="00A119A4">
                    <w:rPr>
                      <w:sz w:val="22"/>
                      <w:szCs w:val="22"/>
                    </w:rPr>
                    <w:t>tuning</w:t>
                  </w:r>
                  <w:r w:rsidRPr="00A119A4" w:rsidR="00BF7FE9">
                    <w:rPr>
                      <w:sz w:val="22"/>
                      <w:szCs w:val="22"/>
                    </w:rPr>
                    <w:t xml:space="preserve"> and following SAP best </w:t>
                  </w:r>
                  <w:r w:rsidRPr="00A119A4">
                    <w:rPr>
                      <w:sz w:val="22"/>
                      <w:szCs w:val="22"/>
                    </w:rPr>
                    <w:t>practices</w:t>
                  </w:r>
                  <w:r w:rsidRPr="00A119A4" w:rsidR="00BF7FE9">
                    <w:rPr>
                      <w:sz w:val="22"/>
                      <w:szCs w:val="22"/>
                    </w:rPr>
                    <w:t>. </w:t>
                  </w:r>
                </w:p>
                <w:p w:rsidR="007566D1" w:rsidRPr="00A119A4" w:rsidP="00A119A4" w14:paraId="1E5E84B2" w14:textId="27DF3BF8">
                  <w:pPr>
                    <w:pStyle w:val="ListParagraph"/>
                    <w:numPr>
                      <w:ilvl w:val="0"/>
                      <w:numId w:val="2"/>
                    </w:numPr>
                    <w:spacing w:line="264" w:lineRule="auto"/>
                    <w:rPr>
                      <w:sz w:val="22"/>
                      <w:szCs w:val="22"/>
                    </w:rPr>
                  </w:pPr>
                  <w:r w:rsidRPr="00A119A4">
                    <w:rPr>
                      <w:sz w:val="22"/>
                      <w:szCs w:val="22"/>
                    </w:rPr>
                    <w:t>Extensive k</w:t>
                  </w:r>
                  <w:r w:rsidRPr="00A119A4" w:rsidR="00BF7FE9">
                    <w:rPr>
                      <w:sz w:val="22"/>
                      <w:szCs w:val="22"/>
                    </w:rPr>
                    <w:t xml:space="preserve">nowledge of business processes for SAP modules such as </w:t>
                  </w:r>
                  <w:r w:rsidRPr="00A119A4">
                    <w:rPr>
                      <w:sz w:val="22"/>
                      <w:szCs w:val="22"/>
                    </w:rPr>
                    <w:t>Sales &amp; Distribution, Finance, and Logistics</w:t>
                  </w:r>
                  <w:r w:rsidRPr="00A119A4" w:rsidR="00BF7FE9">
                    <w:rPr>
                      <w:sz w:val="22"/>
                      <w:szCs w:val="22"/>
                    </w:rPr>
                    <w:t>.</w:t>
                  </w:r>
                </w:p>
                <w:p w:rsidR="007566D1" w:rsidRPr="00A119A4" w14:paraId="2B156347" w14:textId="77777777">
                  <w:pPr>
                    <w:pStyle w:val="ListParagraph"/>
                    <w:numPr>
                      <w:ilvl w:val="0"/>
                      <w:numId w:val="2"/>
                    </w:numPr>
                    <w:spacing w:line="264" w:lineRule="auto"/>
                    <w:rPr>
                      <w:sz w:val="22"/>
                      <w:szCs w:val="22"/>
                    </w:rPr>
                  </w:pPr>
                  <w:r w:rsidRPr="00A119A4">
                    <w:rPr>
                      <w:sz w:val="22"/>
                      <w:szCs w:val="22"/>
                    </w:rPr>
                    <w:t>Project management experience of 4 projects and accountable for project deliverables until go live. Managed hyper care period and helped transition project knowledge transfer to vendor team for ongoing support to project deliverable.  </w:t>
                  </w:r>
                </w:p>
                <w:p w:rsidR="007566D1" w:rsidRPr="00A119A4" w14:paraId="6E8E60A0" w14:textId="77777777">
                  <w:pPr>
                    <w:pStyle w:val="ListParagraph"/>
                    <w:numPr>
                      <w:ilvl w:val="0"/>
                      <w:numId w:val="2"/>
                    </w:numPr>
                    <w:spacing w:line="264" w:lineRule="auto"/>
                    <w:rPr>
                      <w:sz w:val="22"/>
                      <w:szCs w:val="22"/>
                    </w:rPr>
                  </w:pPr>
                  <w:r w:rsidRPr="00A119A4">
                    <w:rPr>
                      <w:sz w:val="22"/>
                      <w:szCs w:val="22"/>
                    </w:rPr>
                    <w:t>Certified in ITIL4 Foundation in IT Service Management.</w:t>
                  </w:r>
                </w:p>
                <w:p w:rsidR="007566D1" w:rsidRPr="00A119A4" w14:paraId="671DBF0D" w14:textId="77777777">
                  <w:pPr>
                    <w:pStyle w:val="ListParagraph"/>
                    <w:numPr>
                      <w:ilvl w:val="0"/>
                      <w:numId w:val="2"/>
                    </w:numPr>
                    <w:spacing w:line="264" w:lineRule="auto"/>
                    <w:rPr>
                      <w:sz w:val="22"/>
                      <w:szCs w:val="22"/>
                    </w:rPr>
                  </w:pPr>
                  <w:r w:rsidRPr="00A119A4">
                    <w:rPr>
                      <w:sz w:val="22"/>
                      <w:szCs w:val="22"/>
                    </w:rPr>
                    <w:t>Experience in handling complex large-scale transformational projects within SAP systems and with external third-party systems.</w:t>
                  </w:r>
                </w:p>
                <w:p w:rsidR="007566D1" w:rsidRPr="00A119A4" w14:paraId="7B374955" w14:textId="6580FA8B">
                  <w:pPr>
                    <w:pStyle w:val="ListParagraph"/>
                    <w:numPr>
                      <w:ilvl w:val="0"/>
                      <w:numId w:val="2"/>
                    </w:numPr>
                    <w:spacing w:line="264" w:lineRule="auto"/>
                    <w:rPr>
                      <w:sz w:val="22"/>
                      <w:szCs w:val="22"/>
                    </w:rPr>
                  </w:pPr>
                  <w:r w:rsidRPr="00A119A4">
                    <w:rPr>
                      <w:sz w:val="22"/>
                      <w:szCs w:val="22"/>
                    </w:rPr>
                    <w:t xml:space="preserve">Experience of </w:t>
                  </w:r>
                  <w:r w:rsidRPr="00A119A4" w:rsidR="0012412C">
                    <w:rPr>
                      <w:sz w:val="22"/>
                      <w:szCs w:val="22"/>
                    </w:rPr>
                    <w:t>working with</w:t>
                  </w:r>
                  <w:r w:rsidRPr="00A119A4">
                    <w:rPr>
                      <w:sz w:val="22"/>
                      <w:szCs w:val="22"/>
                    </w:rPr>
                    <w:t xml:space="preserve"> stakeholders, conflict resolution with excellent communication skill and convincing skill.</w:t>
                  </w:r>
                </w:p>
                <w:p w:rsidR="00AB6CFD" w:rsidRPr="00A119A4" w14:paraId="20189398" w14:textId="69E2F3AD">
                  <w:pPr>
                    <w:pStyle w:val="ListParagraph"/>
                    <w:numPr>
                      <w:ilvl w:val="0"/>
                      <w:numId w:val="2"/>
                    </w:numPr>
                    <w:spacing w:line="264" w:lineRule="auto"/>
                    <w:rPr>
                      <w:sz w:val="22"/>
                      <w:szCs w:val="22"/>
                    </w:rPr>
                  </w:pPr>
                  <w:r w:rsidRPr="00A119A4">
                    <w:rPr>
                      <w:sz w:val="22"/>
                      <w:szCs w:val="22"/>
                    </w:rPr>
                    <w:t>Excellent Leadership skills, Interpersonal skills, Communications skills &amp; proven ability to execute projects seamlessly within the timelines</w:t>
                  </w:r>
                </w:p>
                <w:p w:rsidR="0012412C" w:rsidRPr="00A119A4" w:rsidP="0012412C" w14:paraId="54AE64CD" w14:textId="270B02E4">
                  <w:pPr>
                    <w:pStyle w:val="ListParagraph"/>
                    <w:numPr>
                      <w:ilvl w:val="0"/>
                      <w:numId w:val="2"/>
                    </w:numPr>
                    <w:spacing w:line="264" w:lineRule="auto"/>
                    <w:rPr>
                      <w:sz w:val="22"/>
                      <w:szCs w:val="22"/>
                    </w:rPr>
                  </w:pPr>
                  <w:r w:rsidRPr="00A119A4">
                    <w:rPr>
                      <w:sz w:val="22"/>
                      <w:szCs w:val="22"/>
                    </w:rPr>
                    <w:t>Broad understanding of cloud technologies</w:t>
                  </w:r>
                  <w:r w:rsidRPr="00A119A4">
                    <w:rPr>
                      <w:sz w:val="22"/>
                      <w:szCs w:val="22"/>
                    </w:rPr>
                    <w:t xml:space="preserve"> such as</w:t>
                  </w:r>
                  <w:r w:rsidRPr="00A119A4">
                    <w:rPr>
                      <w:sz w:val="22"/>
                      <w:szCs w:val="22"/>
                    </w:rPr>
                    <w:t xml:space="preserve"> Amazon AWS</w:t>
                  </w:r>
                  <w:r w:rsidRPr="00A119A4" w:rsidR="00A119A4">
                    <w:rPr>
                      <w:sz w:val="22"/>
                      <w:szCs w:val="22"/>
                    </w:rPr>
                    <w:t xml:space="preserve"> &amp; Microsoft Azure</w:t>
                  </w:r>
                </w:p>
                <w:p w:rsidR="007566D1" w:rsidRPr="00A119A4" w:rsidP="0012412C" w14:paraId="4D547F79" w14:textId="7F894378">
                  <w:pPr>
                    <w:pStyle w:val="ListParagraph"/>
                    <w:numPr>
                      <w:ilvl w:val="0"/>
                      <w:numId w:val="2"/>
                    </w:numPr>
                    <w:spacing w:line="264" w:lineRule="auto"/>
                    <w:rPr>
                      <w:sz w:val="22"/>
                      <w:szCs w:val="22"/>
                    </w:rPr>
                  </w:pPr>
                  <w:r w:rsidRPr="00A119A4">
                    <w:rPr>
                      <w:sz w:val="22"/>
                      <w:szCs w:val="22"/>
                    </w:rPr>
                    <w:t xml:space="preserve">Experience of </w:t>
                  </w:r>
                  <w:r w:rsidRPr="00A119A4" w:rsidR="00BF7FE9">
                    <w:rPr>
                      <w:sz w:val="22"/>
                      <w:szCs w:val="22"/>
                    </w:rPr>
                    <w:t>DevOps methodology, Agile methodology.</w:t>
                  </w:r>
                </w:p>
                <w:p w:rsidR="007566D1" w:rsidRPr="00A119A4" w:rsidP="00A119A4" w14:paraId="2A43458A" w14:textId="4813CEA9">
                  <w:pPr>
                    <w:pStyle w:val="ListParagraph"/>
                    <w:numPr>
                      <w:ilvl w:val="0"/>
                      <w:numId w:val="2"/>
                    </w:numPr>
                    <w:spacing w:line="264" w:lineRule="auto"/>
                    <w:rPr>
                      <w:sz w:val="22"/>
                      <w:szCs w:val="22"/>
                    </w:rPr>
                  </w:pPr>
                  <w:r w:rsidRPr="00A119A4">
                    <w:rPr>
                      <w:sz w:val="22"/>
                      <w:szCs w:val="22"/>
                    </w:rPr>
                    <w:t xml:space="preserve">Well versed </w:t>
                  </w:r>
                  <w:r w:rsidRPr="00A119A4" w:rsidR="0012412C">
                    <w:rPr>
                      <w:sz w:val="22"/>
                      <w:szCs w:val="22"/>
                    </w:rPr>
                    <w:t xml:space="preserve">with </w:t>
                  </w:r>
                  <w:r w:rsidRPr="00A119A4">
                    <w:rPr>
                      <w:sz w:val="22"/>
                      <w:szCs w:val="22"/>
                    </w:rPr>
                    <w:t>Lean Six Sigma principles with focus on waste reduction and generating value for customers. </w:t>
                  </w:r>
                </w:p>
              </w:tc>
            </w:tr>
          </w:tbl>
          <w:p w:rsidR="007566D1" w14:paraId="43016794" w14:textId="77777777">
            <w:pPr>
              <w:pStyle w:val="Mainsectionsspacing"/>
            </w:pPr>
          </w:p>
          <w:tbl>
            <w:tblPr>
              <w:tblW w:w="7313" w:type="auto"/>
              <w:tblCellMar>
                <w:left w:w="0" w:type="dxa"/>
                <w:right w:w="0" w:type="dxa"/>
              </w:tblCellMar>
              <w:tblLook w:val="04A0"/>
            </w:tblPr>
            <w:tblGrid>
              <w:gridCol w:w="115"/>
              <w:gridCol w:w="262"/>
              <w:gridCol w:w="6680"/>
              <w:gridCol w:w="256"/>
            </w:tblGrid>
            <w:tr w14:paraId="3031B664" w14:textId="77777777">
              <w:tblPrEx>
                <w:tblW w:w="7313" w:type="auto"/>
                <w:tblCellMar>
                  <w:left w:w="0" w:type="dxa"/>
                  <w:right w:w="0" w:type="dxa"/>
                </w:tblCellMar>
                <w:tblLook w:val="04A0"/>
              </w:tblPrEx>
              <w:tc>
                <w:tcPr>
                  <w:tcW w:w="396" w:type="dxa"/>
                  <w:gridSpan w:val="2"/>
                </w:tcPr>
                <w:p w:rsidR="007566D1" w14:paraId="27EF78E7" w14:textId="087185B8"/>
              </w:tc>
              <w:tc>
                <w:tcPr>
                  <w:tcW w:w="6916" w:type="dxa"/>
                  <w:gridSpan w:val="2"/>
                  <w:vAlign w:val="center"/>
                </w:tcPr>
                <w:p w:rsidR="007566D1" w14:paraId="46B49C45" w14:textId="77777777">
                  <w:pPr>
                    <w:pStyle w:val="Heading1"/>
                  </w:pPr>
                </w:p>
                <w:p w:rsidR="00D9629F" w:rsidP="00D9629F" w14:paraId="1FFC0162" w14:textId="77777777"/>
                <w:p w:rsidR="00D9629F" w:rsidRPr="00D9629F" w:rsidP="00D9629F" w14:paraId="28FDEB1E" w14:textId="19DBCAB3"/>
              </w:tc>
            </w:tr>
            <w:tr w14:paraId="7F894534" w14:textId="77777777">
              <w:tblPrEx>
                <w:tblW w:w="7313" w:type="auto"/>
                <w:tblCellMar>
                  <w:left w:w="0" w:type="dxa"/>
                  <w:right w:w="0" w:type="dxa"/>
                </w:tblCellMar>
                <w:tblLook w:val="04A0"/>
              </w:tblPrEx>
              <w:trPr>
                <w:gridAfter w:val="1"/>
                <w:wAfter w:w="274" w:type="dxa"/>
              </w:trPr>
              <w:tc>
                <w:tcPr>
                  <w:tcW w:w="122" w:type="dxa"/>
                </w:tcPr>
                <w:p w:rsidR="007566D1" w14:paraId="7E2EE1A8" w14:textId="77777777"/>
              </w:tc>
              <w:tc>
                <w:tcPr>
                  <w:tcW w:w="7313" w:type="dxa"/>
                  <w:gridSpan w:val="2"/>
                  <w:tcBorders>
                    <w:left w:val="thick" w:sz="4" w:space="0" w:color="0F141F"/>
                  </w:tcBorders>
                  <w:tcMar>
                    <w:top w:w="0" w:type="dxa"/>
                    <w:left w:w="276" w:type="dxa"/>
                    <w:bottom w:w="0" w:type="dxa"/>
                    <w:right w:w="0" w:type="dxa"/>
                  </w:tcMar>
                </w:tcPr>
                <w:p w:rsidR="007566D1" w:rsidRPr="00C97EFA" w14:paraId="0B53327B" w14:textId="77777777">
                  <w:pPr>
                    <w:rPr>
                      <w:b/>
                      <w:bCs/>
                      <w:sz w:val="22"/>
                      <w:szCs w:val="22"/>
                    </w:rPr>
                  </w:pPr>
                  <w:r w:rsidRPr="00C97EFA">
                    <w:rPr>
                      <w:b/>
                      <w:bCs/>
                      <w:sz w:val="22"/>
                      <w:szCs w:val="22"/>
                    </w:rPr>
                    <w:t xml:space="preserve">Training Experience: </w:t>
                  </w:r>
                </w:p>
                <w:p w:rsidR="00A119A4" w:rsidP="00C97EFA" w14:paraId="59D2FFB9" w14:textId="5AF17C23">
                  <w:pPr>
                    <w:pStyle w:val="ListParagraph"/>
                    <w:numPr>
                      <w:ilvl w:val="0"/>
                      <w:numId w:val="2"/>
                    </w:numPr>
                    <w:spacing w:line="264" w:lineRule="auto"/>
                    <w:rPr>
                      <w:sz w:val="22"/>
                      <w:szCs w:val="22"/>
                    </w:rPr>
                  </w:pPr>
                  <w:r w:rsidRPr="00C97EFA">
                    <w:rPr>
                      <w:sz w:val="22"/>
                      <w:szCs w:val="22"/>
                    </w:rPr>
                    <w:t xml:space="preserve">Over </w:t>
                  </w:r>
                  <w:r w:rsidR="00705C6A">
                    <w:rPr>
                      <w:sz w:val="22"/>
                      <w:szCs w:val="22"/>
                    </w:rPr>
                    <w:t>8</w:t>
                  </w:r>
                  <w:r w:rsidRPr="00C97EFA">
                    <w:rPr>
                      <w:sz w:val="22"/>
                      <w:szCs w:val="22"/>
                    </w:rPr>
                    <w:t xml:space="preserve"> years of experience in training freshers in SAP ABA</w:t>
                  </w:r>
                  <w:r w:rsidRPr="00C97EFA" w:rsidR="00C97EFA">
                    <w:rPr>
                      <w:sz w:val="22"/>
                      <w:szCs w:val="22"/>
                    </w:rPr>
                    <w:t>P</w:t>
                  </w:r>
                </w:p>
                <w:p w:rsidR="00C97EFA" w:rsidRPr="00C97EFA" w:rsidP="00C97EFA" w14:paraId="54FEEBEF" w14:textId="0D4E489B">
                  <w:pPr>
                    <w:pStyle w:val="ListParagraph"/>
                    <w:numPr>
                      <w:ilvl w:val="0"/>
                      <w:numId w:val="2"/>
                    </w:numPr>
                    <w:spacing w:line="264" w:lineRule="auto"/>
                    <w:rPr>
                      <w:sz w:val="22"/>
                      <w:szCs w:val="22"/>
                    </w:rPr>
                  </w:pPr>
                  <w:r>
                    <w:rPr>
                      <w:sz w:val="22"/>
                      <w:szCs w:val="22"/>
                    </w:rPr>
                    <w:t>Training Types: Corporate training, freelance trainer</w:t>
                  </w:r>
                </w:p>
                <w:p w:rsidR="00C97EFA" w:rsidRPr="00C97EFA" w:rsidP="00C97EFA" w14:paraId="10D2BB4E" w14:textId="0B39B02D">
                  <w:pPr>
                    <w:pStyle w:val="ListParagraph"/>
                    <w:numPr>
                      <w:ilvl w:val="0"/>
                      <w:numId w:val="2"/>
                    </w:numPr>
                    <w:spacing w:line="264" w:lineRule="auto"/>
                    <w:rPr>
                      <w:sz w:val="22"/>
                      <w:szCs w:val="22"/>
                    </w:rPr>
                  </w:pPr>
                  <w:r w:rsidRPr="00C97EFA">
                    <w:rPr>
                      <w:sz w:val="22"/>
                      <w:szCs w:val="22"/>
                    </w:rPr>
                    <w:t>Areas: SAP ABAP</w:t>
                  </w:r>
                </w:p>
                <w:p w:rsidR="00C97EFA" w:rsidRPr="00C97EFA" w14:paraId="5FE1DB39" w14:textId="1420801E">
                  <w:pPr>
                    <w:rPr>
                      <w:sz w:val="22"/>
                      <w:szCs w:val="22"/>
                    </w:rPr>
                  </w:pPr>
                  <w:r w:rsidRPr="00C97EFA">
                    <w:rPr>
                      <w:sz w:val="22"/>
                      <w:szCs w:val="22"/>
                    </w:rPr>
                    <w:t xml:space="preserve">            </w:t>
                  </w:r>
                  <w:r>
                    <w:rPr>
                      <w:sz w:val="22"/>
                      <w:szCs w:val="22"/>
                    </w:rPr>
                    <w:t xml:space="preserve">         O</w:t>
                  </w:r>
                  <w:r w:rsidRPr="00C97EFA">
                    <w:rPr>
                      <w:sz w:val="22"/>
                      <w:szCs w:val="22"/>
                    </w:rPr>
                    <w:t>bject Oriented Programming techniques in ABAP</w:t>
                  </w:r>
                </w:p>
                <w:p w:rsidR="00C97EFA" w:rsidRPr="00C97EFA" w14:paraId="0AC7D2A1" w14:textId="03D516EF">
                  <w:pPr>
                    <w:rPr>
                      <w:sz w:val="22"/>
                      <w:szCs w:val="22"/>
                    </w:rPr>
                  </w:pPr>
                  <w:r w:rsidRPr="00C97EFA">
                    <w:rPr>
                      <w:sz w:val="22"/>
                      <w:szCs w:val="22"/>
                    </w:rPr>
                    <w:t xml:space="preserve">            </w:t>
                  </w:r>
                  <w:r>
                    <w:rPr>
                      <w:sz w:val="22"/>
                      <w:szCs w:val="22"/>
                    </w:rPr>
                    <w:t xml:space="preserve">         </w:t>
                  </w:r>
                  <w:r w:rsidRPr="00C97EFA">
                    <w:rPr>
                      <w:sz w:val="22"/>
                      <w:szCs w:val="22"/>
                    </w:rPr>
                    <w:t>OData Services</w:t>
                  </w:r>
                </w:p>
                <w:p w:rsidR="005D0AAF" w:rsidP="00D9629F" w14:paraId="616F2271" w14:textId="75F7D128">
                  <w:pPr>
                    <w:pStyle w:val="ListParagraph"/>
                    <w:numPr>
                      <w:ilvl w:val="0"/>
                      <w:numId w:val="2"/>
                    </w:numPr>
                    <w:spacing w:line="264" w:lineRule="auto"/>
                  </w:pPr>
                  <w:r w:rsidRPr="00C97EFA">
                    <w:rPr>
                      <w:sz w:val="22"/>
                      <w:szCs w:val="22"/>
                    </w:rPr>
                    <w:t>Over 2 years of experience in soft skill training</w:t>
                  </w:r>
                  <w:r>
                    <w:t xml:space="preserve"> </w:t>
                  </w:r>
                </w:p>
              </w:tc>
            </w:tr>
            <w:tr w14:paraId="7D555892" w14:textId="77777777">
              <w:tblPrEx>
                <w:tblW w:w="7313" w:type="auto"/>
                <w:tblCellMar>
                  <w:left w:w="0" w:type="dxa"/>
                  <w:right w:w="0" w:type="dxa"/>
                </w:tblCellMar>
                <w:tblLook w:val="04A0"/>
              </w:tblPrEx>
              <w:trPr>
                <w:gridAfter w:val="1"/>
                <w:wAfter w:w="274" w:type="dxa"/>
              </w:trPr>
              <w:tc>
                <w:tcPr>
                  <w:tcW w:w="122" w:type="dxa"/>
                </w:tcPr>
                <w:p w:rsidR="00C97EFA" w14:paraId="39481F67" w14:textId="77777777"/>
              </w:tc>
              <w:tc>
                <w:tcPr>
                  <w:tcW w:w="7313" w:type="dxa"/>
                  <w:gridSpan w:val="2"/>
                  <w:tcBorders>
                    <w:left w:val="thick" w:sz="4" w:space="0" w:color="0F141F"/>
                  </w:tcBorders>
                  <w:tcMar>
                    <w:top w:w="0" w:type="dxa"/>
                    <w:left w:w="276" w:type="dxa"/>
                    <w:bottom w:w="0" w:type="dxa"/>
                    <w:right w:w="0" w:type="dxa"/>
                  </w:tcMar>
                </w:tcPr>
                <w:p w:rsidR="00C97EFA" w14:paraId="1EE975B5" w14:textId="77777777"/>
              </w:tc>
            </w:tr>
          </w:tbl>
          <w:p w:rsidR="007566D1" w14:paraId="5030DB45" w14:textId="77777777">
            <w:pPr>
              <w:pStyle w:val="Mainsectionsspacing"/>
            </w:pPr>
          </w:p>
          <w:tbl>
            <w:tblPr>
              <w:tblW w:w="7313" w:type="auto"/>
              <w:tblCellMar>
                <w:left w:w="0" w:type="dxa"/>
                <w:right w:w="0" w:type="dxa"/>
              </w:tblCellMar>
              <w:tblLook w:val="04A0"/>
            </w:tblPr>
            <w:tblGrid>
              <w:gridCol w:w="121"/>
              <w:gridCol w:w="265"/>
              <w:gridCol w:w="6669"/>
              <w:gridCol w:w="258"/>
            </w:tblGrid>
            <w:tr w14:paraId="7694D5FC" w14:textId="77777777">
              <w:tblPrEx>
                <w:tblW w:w="7313" w:type="auto"/>
                <w:tblCellMar>
                  <w:left w:w="0" w:type="dxa"/>
                  <w:right w:w="0" w:type="dxa"/>
                </w:tblCellMar>
                <w:tblLook w:val="04A0"/>
              </w:tblPrEx>
              <w:tc>
                <w:tcPr>
                  <w:tcW w:w="396" w:type="dxa"/>
                  <w:gridSpan w:val="2"/>
                </w:tcPr>
                <w:p w:rsidR="007566D1" w14:paraId="7D58B7CF" w14:textId="77777777">
                  <w:r>
                    <w:rPr>
                      <w:noProof/>
                    </w:rPr>
                    <w:drawing>
                      <wp:inline distT="0" distB="0" distL="0" distR="0">
                        <wp:extent cx="142875" cy="1428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76387" name=""/>
                                <pic:cNvPicPr>
                                  <a:picLocks noChangeAspect="1" noChangeArrowheads="1"/>
                                </pic:cNvPicPr>
                              </pic:nvPicPr>
                              <pic:blipFill>
                                <a:blip xmlns:r="http://schemas.openxmlformats.org/officeDocument/2006/relationships" r:embed="rId8"/>
                                <a:stretch>
                                  <a:fillRect/>
                                </a:stretch>
                              </pic:blipFill>
                              <pic:spPr bwMode="auto">
                                <a:xfrm>
                                  <a:off x="0" y="0"/>
                                  <a:ext cx="142875" cy="142875"/>
                                </a:xfrm>
                                <a:prstGeom prst="rect">
                                  <a:avLst/>
                                </a:prstGeom>
                              </pic:spPr>
                            </pic:pic>
                          </a:graphicData>
                        </a:graphic>
                      </wp:inline>
                    </w:drawing>
                  </w:r>
                </w:p>
              </w:tc>
              <w:tc>
                <w:tcPr>
                  <w:tcW w:w="6916" w:type="dxa"/>
                  <w:gridSpan w:val="2"/>
                  <w:vAlign w:val="center"/>
                </w:tcPr>
                <w:p w:rsidR="007566D1" w14:paraId="4F9086EB" w14:textId="77777777">
                  <w:pPr>
                    <w:pStyle w:val="Heading1"/>
                  </w:pPr>
                  <w:r>
                    <w:t>Education</w:t>
                  </w:r>
                </w:p>
              </w:tc>
            </w:tr>
            <w:tr w14:paraId="0E3E75B4" w14:textId="77777777">
              <w:tblPrEx>
                <w:tblW w:w="7313" w:type="auto"/>
                <w:tblCellMar>
                  <w:left w:w="0" w:type="dxa"/>
                  <w:right w:w="0" w:type="dxa"/>
                </w:tblCellMar>
                <w:tblLook w:val="04A0"/>
              </w:tblPrEx>
              <w:trPr>
                <w:gridAfter w:val="1"/>
                <w:wAfter w:w="274" w:type="dxa"/>
              </w:trPr>
              <w:tc>
                <w:tcPr>
                  <w:tcW w:w="122" w:type="dxa"/>
                </w:tcPr>
                <w:p w:rsidR="007566D1" w14:paraId="46E224F9" w14:textId="77777777"/>
              </w:tc>
              <w:tc>
                <w:tcPr>
                  <w:tcW w:w="7313" w:type="dxa"/>
                  <w:gridSpan w:val="2"/>
                  <w:tcBorders>
                    <w:left w:val="thick" w:sz="4" w:space="0" w:color="0F141F"/>
                  </w:tcBorders>
                  <w:tcMar>
                    <w:top w:w="0" w:type="dxa"/>
                    <w:left w:w="276" w:type="dxa"/>
                    <w:bottom w:w="0" w:type="dxa"/>
                    <w:right w:w="0" w:type="dxa"/>
                  </w:tcMar>
                </w:tcPr>
                <w:p w:rsidR="007566D1" w:rsidP="00F167B5" w14:paraId="13813A1B" w14:textId="77777777">
                  <w:pPr>
                    <w:pStyle w:val="Heading2"/>
                    <w:rPr>
                      <w:sz w:val="22"/>
                      <w:szCs w:val="22"/>
                    </w:rPr>
                  </w:pPr>
                  <w:r w:rsidRPr="00D9629F">
                    <w:rPr>
                      <w:sz w:val="22"/>
                      <w:szCs w:val="22"/>
                    </w:rPr>
                    <w:t>Bachelor of Technology</w:t>
                  </w:r>
                  <w:r w:rsidR="00F167B5">
                    <w:rPr>
                      <w:sz w:val="22"/>
                      <w:szCs w:val="22"/>
                    </w:rPr>
                    <w:t xml:space="preserve"> </w:t>
                  </w:r>
                  <w:r w:rsidRPr="00D9629F">
                    <w:rPr>
                      <w:sz w:val="22"/>
                      <w:szCs w:val="22"/>
                    </w:rPr>
                    <w:t>Computer Science &amp; Engineering</w:t>
                  </w:r>
                  <w:r w:rsidR="00F167B5">
                    <w:rPr>
                      <w:sz w:val="22"/>
                      <w:szCs w:val="22"/>
                    </w:rPr>
                    <w:t xml:space="preserve"> </w:t>
                  </w:r>
                </w:p>
                <w:p w:rsidR="00F167B5" w:rsidRPr="00F167B5" w:rsidP="00F167B5" w14:paraId="15FFB7E4" w14:textId="2B446AAF">
                  <w:pPr>
                    <w:pStyle w:val="Date"/>
                  </w:pPr>
                  <w:r>
                    <w:t>2003-2007</w:t>
                  </w:r>
                </w:p>
              </w:tc>
            </w:tr>
          </w:tbl>
          <w:p w:rsidR="007566D1" w14:paraId="0D3645FF" w14:textId="77777777">
            <w:pPr>
              <w:pStyle w:val="Mainsectionsspacing"/>
            </w:pPr>
          </w:p>
          <w:tbl>
            <w:tblPr>
              <w:tblW w:w="7313" w:type="auto"/>
              <w:tblCellMar>
                <w:left w:w="0" w:type="dxa"/>
                <w:right w:w="0" w:type="dxa"/>
              </w:tblCellMar>
              <w:tblLook w:val="04A0"/>
            </w:tblPr>
            <w:tblGrid>
              <w:gridCol w:w="121"/>
              <w:gridCol w:w="264"/>
              <w:gridCol w:w="6670"/>
              <w:gridCol w:w="258"/>
            </w:tblGrid>
            <w:tr w14:paraId="4808724D" w14:textId="77777777">
              <w:tblPrEx>
                <w:tblW w:w="7313" w:type="auto"/>
                <w:tblCellMar>
                  <w:left w:w="0" w:type="dxa"/>
                  <w:right w:w="0" w:type="dxa"/>
                </w:tblCellMar>
                <w:tblLook w:val="04A0"/>
              </w:tblPrEx>
              <w:tc>
                <w:tcPr>
                  <w:tcW w:w="396" w:type="dxa"/>
                  <w:gridSpan w:val="2"/>
                </w:tcPr>
                <w:p w:rsidR="007566D1" w14:paraId="762805AD" w14:textId="77777777">
                  <w:r>
                    <w:rPr>
                      <w:noProof/>
                    </w:rPr>
                    <w:drawing>
                      <wp:inline distT="0" distB="0" distL="0" distR="0">
                        <wp:extent cx="142875" cy="1428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118152" name=""/>
                                <pic:cNvPicPr>
                                  <a:picLocks noChangeAspect="1" noChangeArrowheads="1"/>
                                </pic:cNvPicPr>
                              </pic:nvPicPr>
                              <pic:blipFill>
                                <a:blip xmlns:r="http://schemas.openxmlformats.org/officeDocument/2006/relationships" r:embed="rId9"/>
                                <a:stretch>
                                  <a:fillRect/>
                                </a:stretch>
                              </pic:blipFill>
                              <pic:spPr bwMode="auto">
                                <a:xfrm>
                                  <a:off x="0" y="0"/>
                                  <a:ext cx="142875" cy="142875"/>
                                </a:xfrm>
                                <a:prstGeom prst="rect">
                                  <a:avLst/>
                                </a:prstGeom>
                              </pic:spPr>
                            </pic:pic>
                          </a:graphicData>
                        </a:graphic>
                      </wp:inline>
                    </w:drawing>
                  </w:r>
                </w:p>
              </w:tc>
              <w:tc>
                <w:tcPr>
                  <w:tcW w:w="6916" w:type="dxa"/>
                  <w:gridSpan w:val="2"/>
                  <w:vAlign w:val="center"/>
                </w:tcPr>
                <w:p w:rsidR="007566D1" w14:paraId="786EA6F8" w14:textId="77777777">
                  <w:pPr>
                    <w:pStyle w:val="Heading1"/>
                  </w:pPr>
                  <w:r>
                    <w:t>Certification</w:t>
                  </w:r>
                </w:p>
              </w:tc>
            </w:tr>
            <w:tr w14:paraId="182E1B81" w14:textId="77777777">
              <w:tblPrEx>
                <w:tblW w:w="7313" w:type="auto"/>
                <w:tblCellMar>
                  <w:left w:w="0" w:type="dxa"/>
                  <w:right w:w="0" w:type="dxa"/>
                </w:tblCellMar>
                <w:tblLook w:val="04A0"/>
              </w:tblPrEx>
              <w:trPr>
                <w:gridAfter w:val="1"/>
                <w:wAfter w:w="274" w:type="dxa"/>
              </w:trPr>
              <w:tc>
                <w:tcPr>
                  <w:tcW w:w="122" w:type="dxa"/>
                </w:tcPr>
                <w:p w:rsidR="007566D1" w14:paraId="0715D7B5" w14:textId="77777777">
                  <w:bookmarkStart w:id="2" w:name="_Hlk121261823"/>
                </w:p>
              </w:tc>
              <w:tc>
                <w:tcPr>
                  <w:tcW w:w="7313" w:type="dxa"/>
                  <w:gridSpan w:val="2"/>
                  <w:tcBorders>
                    <w:left w:val="thick" w:sz="4" w:space="0" w:color="0F141F"/>
                  </w:tcBorders>
                  <w:tcMar>
                    <w:top w:w="0" w:type="dxa"/>
                    <w:left w:w="276" w:type="dxa"/>
                    <w:bottom w:w="0" w:type="dxa"/>
                    <w:right w:w="0" w:type="dxa"/>
                  </w:tcMar>
                </w:tcPr>
                <w:p w:rsidR="007566D1" w14:paraId="6C00E529" w14:textId="77777777">
                  <w:pPr>
                    <w:pStyle w:val="Heading2"/>
                  </w:pPr>
                  <w:r>
                    <w:t>ITIL4 Foundation, Bangalore</w:t>
                  </w:r>
                </w:p>
                <w:p w:rsidR="007566D1" w14:paraId="79644EC0" w14:textId="77777777">
                  <w:pPr>
                    <w:pStyle w:val="Date"/>
                  </w:pPr>
                  <w:bookmarkStart w:id="3" w:name="OLE_LINK4"/>
                  <w:r>
                    <w:t>November 2021</w:t>
                  </w:r>
                  <w:bookmarkEnd w:id="3"/>
                </w:p>
              </w:tc>
            </w:tr>
            <w:tr w14:paraId="750002F8" w14:textId="77777777">
              <w:tblPrEx>
                <w:tblW w:w="7313" w:type="auto"/>
                <w:tblCellMar>
                  <w:left w:w="0" w:type="dxa"/>
                  <w:right w:w="0" w:type="dxa"/>
                </w:tblCellMar>
                <w:tblLook w:val="04A0"/>
              </w:tblPrEx>
              <w:trPr>
                <w:gridAfter w:val="1"/>
                <w:wAfter w:w="274" w:type="dxa"/>
              </w:trPr>
              <w:tc>
                <w:tcPr>
                  <w:tcW w:w="122" w:type="dxa"/>
                </w:tcPr>
                <w:p w:rsidR="00705C6A" w14:paraId="28F362A4" w14:textId="77777777"/>
              </w:tc>
              <w:tc>
                <w:tcPr>
                  <w:tcW w:w="7313" w:type="dxa"/>
                  <w:gridSpan w:val="2"/>
                  <w:tcBorders>
                    <w:left w:val="thick" w:sz="4" w:space="0" w:color="0F141F"/>
                  </w:tcBorders>
                  <w:tcMar>
                    <w:top w:w="0" w:type="dxa"/>
                    <w:left w:w="276" w:type="dxa"/>
                    <w:bottom w:w="0" w:type="dxa"/>
                    <w:right w:w="0" w:type="dxa"/>
                  </w:tcMar>
                </w:tcPr>
                <w:p w:rsidR="00705C6A" w:rsidRPr="00705C6A" w:rsidP="00705C6A" w14:paraId="28041D7E" w14:textId="77777777">
                  <w:pPr>
                    <w:pStyle w:val="Heading2"/>
                  </w:pPr>
                  <w:r w:rsidRPr="00705C6A">
                    <w:t>Microsoft Certified: Azure Fundamentals</w:t>
                  </w:r>
                </w:p>
                <w:p w:rsidR="00705C6A" w:rsidRPr="00705C6A" w:rsidP="00705C6A" w14:paraId="1C1BE3D4" w14:textId="7CE5E0ED">
                  <w:pPr>
                    <w:pStyle w:val="Date"/>
                  </w:pPr>
                  <w:r>
                    <w:t>June 2022</w:t>
                  </w:r>
                </w:p>
              </w:tc>
            </w:tr>
            <w:bookmarkEnd w:id="2"/>
          </w:tbl>
          <w:p w:rsidR="007566D1" w14:paraId="3BE1F22A" w14:textId="77777777">
            <w:pPr>
              <w:pStyle w:val="Mainsectionsspacing"/>
            </w:pPr>
          </w:p>
        </w:tc>
      </w:tr>
    </w:tbl>
    <w:p w:rsidR="00BF7FE9" w14:paraId="2982F00B" w14:textId="7777777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pt;height:1pt;margin-top:0;margin-left:0;position:absolute;z-index:251659264">
            <v:imagedata r:id="rId10"/>
          </v:shape>
        </w:pict>
      </w:r>
    </w:p>
    <w:sectPr>
      <w:pgSz w:w="11906" w:h="16838"/>
      <w:pgMar w:top="617" w:right="793" w:bottom="623" w:left="793"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73769"/>
    <w:multiLevelType w:val="hybridMultilevel"/>
    <w:tmpl w:val="DCC05FAC"/>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9C1592C"/>
    <w:multiLevelType w:val="hybridMultilevel"/>
    <w:tmpl w:val="67AEF3CC"/>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D801473"/>
    <w:multiLevelType w:val="hybridMultilevel"/>
    <w:tmpl w:val="814EFEEC"/>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0413136"/>
    <w:multiLevelType w:val="hybridMultilevel"/>
    <w:tmpl w:val="5C9E9570"/>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1687792F"/>
    <w:multiLevelType w:val="hybridMultilevel"/>
    <w:tmpl w:val="8A10EFEA"/>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1824506D"/>
    <w:multiLevelType w:val="hybridMultilevel"/>
    <w:tmpl w:val="56E884CC"/>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1B165774"/>
    <w:multiLevelType w:val="hybridMultilevel"/>
    <w:tmpl w:val="994A46DC"/>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1B1F1C8D"/>
    <w:multiLevelType w:val="hybridMultilevel"/>
    <w:tmpl w:val="23EEA7FA"/>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20DE11F5"/>
    <w:multiLevelType w:val="hybridMultilevel"/>
    <w:tmpl w:val="291A2E16"/>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3036404"/>
    <w:multiLevelType w:val="hybridMultilevel"/>
    <w:tmpl w:val="6A3CF63A"/>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24FC17A7"/>
    <w:multiLevelType w:val="hybridMultilevel"/>
    <w:tmpl w:val="352AE700"/>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263F6709"/>
    <w:multiLevelType w:val="hybridMultilevel"/>
    <w:tmpl w:val="2A101264"/>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28B31C64"/>
    <w:multiLevelType w:val="hybridMultilevel"/>
    <w:tmpl w:val="B4583F14"/>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2CA32E85"/>
    <w:multiLevelType w:val="hybridMultilevel"/>
    <w:tmpl w:val="E0129BA2"/>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2E57789E"/>
    <w:multiLevelType w:val="hybridMultilevel"/>
    <w:tmpl w:val="0990502C"/>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2F5D30BE"/>
    <w:multiLevelType w:val="hybridMultilevel"/>
    <w:tmpl w:val="3FF8895E"/>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30C82FF7"/>
    <w:multiLevelType w:val="hybridMultilevel"/>
    <w:tmpl w:val="BEF8C85C"/>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33296406"/>
    <w:multiLevelType w:val="hybridMultilevel"/>
    <w:tmpl w:val="2FDEAE8E"/>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33975F26"/>
    <w:multiLevelType w:val="hybridMultilevel"/>
    <w:tmpl w:val="04D6D3C2"/>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33ED3B44"/>
    <w:multiLevelType w:val="hybridMultilevel"/>
    <w:tmpl w:val="A29E2666"/>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373E0C97"/>
    <w:multiLevelType w:val="hybridMultilevel"/>
    <w:tmpl w:val="4DF29336"/>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426A26DD"/>
    <w:multiLevelType w:val="hybridMultilevel"/>
    <w:tmpl w:val="269ED974"/>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47611F9D"/>
    <w:multiLevelType w:val="hybridMultilevel"/>
    <w:tmpl w:val="100C0C38"/>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56EF5B2C"/>
    <w:multiLevelType w:val="hybridMultilevel"/>
    <w:tmpl w:val="F0EAE886"/>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58CF546C"/>
    <w:multiLevelType w:val="hybridMultilevel"/>
    <w:tmpl w:val="D60C30B2"/>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59926ED5"/>
    <w:multiLevelType w:val="hybridMultilevel"/>
    <w:tmpl w:val="584A6A66"/>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5CC0059C"/>
    <w:multiLevelType w:val="hybridMultilevel"/>
    <w:tmpl w:val="C8D66496"/>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671E33A4"/>
    <w:multiLevelType w:val="hybridMultilevel"/>
    <w:tmpl w:val="A102360A"/>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6A143E5C"/>
    <w:multiLevelType w:val="hybridMultilevel"/>
    <w:tmpl w:val="0DBAF7D0"/>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6B530F6A"/>
    <w:multiLevelType w:val="hybridMultilevel"/>
    <w:tmpl w:val="21F64F9C"/>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6E034664"/>
    <w:multiLevelType w:val="hybridMultilevel"/>
    <w:tmpl w:val="569CF386"/>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6E3C48EE"/>
    <w:multiLevelType w:val="hybridMultilevel"/>
    <w:tmpl w:val="20C6A610"/>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6F415CE3"/>
    <w:multiLevelType w:val="hybridMultilevel"/>
    <w:tmpl w:val="6600796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3">
    <w:nsid w:val="6F567318"/>
    <w:multiLevelType w:val="hybridMultilevel"/>
    <w:tmpl w:val="4C1AF15C"/>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707F10BA"/>
    <w:multiLevelType w:val="hybridMultilevel"/>
    <w:tmpl w:val="A954848C"/>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731944C8"/>
    <w:multiLevelType w:val="hybridMultilevel"/>
    <w:tmpl w:val="FE8AA180"/>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7ACE0CAA"/>
    <w:multiLevelType w:val="hybridMultilevel"/>
    <w:tmpl w:val="FB30FEAE"/>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7ECE7872"/>
    <w:multiLevelType w:val="hybridMultilevel"/>
    <w:tmpl w:val="FFEEE7A4"/>
    <w:lvl w:ilvl="0">
      <w:start w:val="1"/>
      <w:numFmt w:val="bullet"/>
      <w:lvlText w:val="●"/>
      <w:lvlJc w:val="left"/>
      <w:pPr>
        <w:spacing w:line="288" w:lineRule="auto"/>
        <w:ind w:left="420" w:hanging="200"/>
      </w:pPr>
      <w:rPr>
        <w:sz w:val="11"/>
        <w:szCs w:val="11"/>
      </w:rPr>
    </w:lvl>
    <w:lvl w:ilvl="1">
      <w:start w:val="1"/>
      <w:numFmt w:val="bullet"/>
      <w:lvlText w:val="●"/>
      <w:lvlJc w:val="left"/>
      <w:pPr>
        <w:spacing w:line="288" w:lineRule="auto"/>
        <w:ind w:left="860" w:hanging="200"/>
      </w:pPr>
      <w:rPr>
        <w:sz w:val="11"/>
        <w:szCs w:val="11"/>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32"/>
  </w:num>
  <w:num w:numId="2">
    <w:abstractNumId w:val="34"/>
  </w:num>
  <w:num w:numId="3">
    <w:abstractNumId w:val="35"/>
  </w:num>
  <w:num w:numId="4">
    <w:abstractNumId w:val="6"/>
  </w:num>
  <w:num w:numId="5">
    <w:abstractNumId w:val="33"/>
  </w:num>
  <w:num w:numId="6">
    <w:abstractNumId w:val="37"/>
  </w:num>
  <w:num w:numId="7">
    <w:abstractNumId w:val="2"/>
  </w:num>
  <w:num w:numId="8">
    <w:abstractNumId w:val="25"/>
  </w:num>
  <w:num w:numId="9">
    <w:abstractNumId w:val="21"/>
  </w:num>
  <w:num w:numId="10">
    <w:abstractNumId w:val="4"/>
  </w:num>
  <w:num w:numId="11">
    <w:abstractNumId w:val="36"/>
  </w:num>
  <w:num w:numId="12">
    <w:abstractNumId w:val="17"/>
  </w:num>
  <w:num w:numId="13">
    <w:abstractNumId w:val="1"/>
  </w:num>
  <w:num w:numId="14">
    <w:abstractNumId w:val="13"/>
  </w:num>
  <w:num w:numId="15">
    <w:abstractNumId w:val="7"/>
  </w:num>
  <w:num w:numId="16">
    <w:abstractNumId w:val="10"/>
  </w:num>
  <w:num w:numId="17">
    <w:abstractNumId w:val="3"/>
  </w:num>
  <w:num w:numId="18">
    <w:abstractNumId w:val="23"/>
  </w:num>
  <w:num w:numId="19">
    <w:abstractNumId w:val="26"/>
  </w:num>
  <w:num w:numId="20">
    <w:abstractNumId w:val="31"/>
  </w:num>
  <w:num w:numId="21">
    <w:abstractNumId w:val="22"/>
  </w:num>
  <w:num w:numId="22">
    <w:abstractNumId w:val="14"/>
  </w:num>
  <w:num w:numId="23">
    <w:abstractNumId w:val="20"/>
  </w:num>
  <w:num w:numId="24">
    <w:abstractNumId w:val="12"/>
  </w:num>
  <w:num w:numId="25">
    <w:abstractNumId w:val="15"/>
  </w:num>
  <w:num w:numId="26">
    <w:abstractNumId w:val="0"/>
  </w:num>
  <w:num w:numId="27">
    <w:abstractNumId w:val="9"/>
  </w:num>
  <w:num w:numId="28">
    <w:abstractNumId w:val="19"/>
  </w:num>
  <w:num w:numId="29">
    <w:abstractNumId w:val="11"/>
  </w:num>
  <w:num w:numId="30">
    <w:abstractNumId w:val="29"/>
  </w:num>
  <w:num w:numId="31">
    <w:abstractNumId w:val="24"/>
  </w:num>
  <w:num w:numId="32">
    <w:abstractNumId w:val="5"/>
  </w:num>
  <w:num w:numId="33">
    <w:abstractNumId w:val="27"/>
  </w:num>
  <w:num w:numId="34">
    <w:abstractNumId w:val="28"/>
  </w:num>
  <w:num w:numId="35">
    <w:abstractNumId w:val="16"/>
  </w:num>
  <w:num w:numId="36">
    <w:abstractNumId w:val="30"/>
  </w:num>
  <w:num w:numId="37">
    <w:abstractNumId w:val="18"/>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D1"/>
    <w:rsid w:val="00114FF0"/>
    <w:rsid w:val="0012412C"/>
    <w:rsid w:val="00290FF9"/>
    <w:rsid w:val="00382040"/>
    <w:rsid w:val="005D0AAF"/>
    <w:rsid w:val="00660DF6"/>
    <w:rsid w:val="00705C6A"/>
    <w:rsid w:val="00745A66"/>
    <w:rsid w:val="007566D1"/>
    <w:rsid w:val="00854A8E"/>
    <w:rsid w:val="00A119A4"/>
    <w:rsid w:val="00AB6CFD"/>
    <w:rsid w:val="00BD6C94"/>
    <w:rsid w:val="00BF7FE9"/>
    <w:rsid w:val="00C97EFA"/>
    <w:rsid w:val="00CB0E28"/>
    <w:rsid w:val="00D9629F"/>
    <w:rsid w:val="00F167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C606349F-FF1D-4D22-8776-C0D037EE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80" w:after="80" w:line="264" w:lineRule="auto"/>
    </w:pPr>
    <w:rPr>
      <w:rFonts w:ascii="Calibri" w:eastAsia="Calibri" w:hAnsi="Calibri" w:cs="Calibri"/>
      <w:color w:val="0F141F"/>
      <w:sz w:val="19"/>
      <w:szCs w:val="19"/>
    </w:rPr>
  </w:style>
  <w:style w:type="paragraph" w:styleId="Heading1">
    <w:name w:val="heading 1"/>
    <w:basedOn w:val="Normal"/>
    <w:next w:val="Normal"/>
    <w:uiPriority w:val="9"/>
    <w:qFormat/>
    <w:pPr>
      <w:spacing w:before="0" w:after="16" w:line="240" w:lineRule="auto"/>
      <w:outlineLvl w:val="0"/>
    </w:pPr>
    <w:rPr>
      <w:rFonts w:ascii="Arial Narrow" w:eastAsia="Arial Narrow" w:hAnsi="Arial Narrow" w:cs="Arial Narrow"/>
      <w:b/>
      <w:bCs/>
      <w:caps/>
      <w:spacing w:val="15"/>
      <w:sz w:val="20"/>
      <w:szCs w:val="20"/>
    </w:rPr>
  </w:style>
  <w:style w:type="paragraph" w:styleId="Heading2">
    <w:name w:val="heading 2"/>
    <w:basedOn w:val="Normal"/>
    <w:next w:val="Normal"/>
    <w:uiPriority w:val="9"/>
    <w:unhideWhenUsed/>
    <w:qFormat/>
    <w:pPr>
      <w:spacing w:before="0" w:after="0" w:line="240" w:lineRule="auto"/>
      <w:outlineLvl w:val="1"/>
    </w:pPr>
    <w:rPr>
      <w:b/>
      <w:bCs/>
      <w:sz w:val="18"/>
      <w:szCs w:val="18"/>
    </w:rPr>
  </w:style>
  <w:style w:type="paragraph" w:styleId="Heading3">
    <w:name w:val="heading 3"/>
    <w:basedOn w:val="Normal"/>
    <w:next w:val="Normal"/>
    <w:uiPriority w:val="9"/>
    <w:unhideWhenUsed/>
    <w:qFormat/>
    <w:pPr>
      <w:spacing w:before="0" w:after="162" w:line="240" w:lineRule="auto"/>
      <w:jc w:val="center"/>
      <w:outlineLvl w:val="2"/>
    </w:pPr>
    <w:rPr>
      <w:rFonts w:ascii="Arial Narrow" w:eastAsia="Arial Narrow" w:hAnsi="Arial Narrow" w:cs="Arial Narrow"/>
      <w:b/>
      <w:bCs/>
      <w:caps/>
      <w:spacing w:val="15"/>
      <w:sz w:val="20"/>
      <w:szCs w:val="20"/>
    </w:rPr>
  </w:style>
  <w:style w:type="paragraph" w:styleId="Heading4">
    <w:name w:val="heading 4"/>
    <w:basedOn w:val="Normal"/>
    <w:next w:val="Normal"/>
    <w:uiPriority w:val="9"/>
    <w:semiHidden/>
    <w:unhideWhenUsed/>
    <w:qFormat/>
    <w:pPr>
      <w:spacing w:before="113" w:after="32" w:line="240" w:lineRule="auto"/>
      <w:jc w:val="center"/>
      <w:outlineLvl w:val="3"/>
    </w:pPr>
    <w:rPr>
      <w:color w:val="7A8599"/>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styleId="ListParagraph">
    <w:name w:val="List Paragraph"/>
    <w:basedOn w:val="Normal"/>
    <w:qFormat/>
  </w:style>
  <w:style w:type="character" w:styleId="Hyperlink">
    <w:name w:val="Hyperlink"/>
    <w:uiPriority w:val="99"/>
    <w:unhideWhenUsed/>
    <w:rPr>
      <w:u w:val="single" w:color="0F141F"/>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vatarcontainer">
    <w:name w:val="Avatar container"/>
    <w:qFormat/>
    <w:pPr>
      <w:spacing w:after="357"/>
      <w:jc w:val="center"/>
    </w:pPr>
    <w:rPr>
      <w:sz w:val="2"/>
      <w:szCs w:val="2"/>
    </w:rPr>
  </w:style>
  <w:style w:type="paragraph" w:styleId="Caption">
    <w:name w:val="caption"/>
    <w:pPr>
      <w:spacing w:before="195" w:line="288" w:lineRule="auto"/>
      <w:jc w:val="center"/>
    </w:pPr>
    <w:rPr>
      <w:rFonts w:ascii="Calibri" w:eastAsia="Calibri" w:hAnsi="Calibri" w:cs="Calibri"/>
      <w:caps/>
      <w:color w:val="0F141F"/>
      <w:sz w:val="16"/>
      <w:szCs w:val="16"/>
    </w:rPr>
  </w:style>
  <w:style w:type="paragraph" w:customStyle="1" w:styleId="Cardssectionspacing">
    <w:name w:val="Cards section spacing"/>
    <w:basedOn w:val="Normal"/>
    <w:qFormat/>
    <w:pPr>
      <w:spacing w:before="0" w:after="162" w:line="0" w:lineRule="auto"/>
    </w:pPr>
  </w:style>
  <w:style w:type="paragraph" w:styleId="Date">
    <w:name w:val="Date"/>
    <w:basedOn w:val="Normal"/>
    <w:qFormat/>
    <w:pPr>
      <w:spacing w:before="32" w:after="32" w:line="240" w:lineRule="auto"/>
    </w:pPr>
    <w:rPr>
      <w:color w:val="7A8599"/>
      <w:sz w:val="16"/>
      <w:szCs w:val="16"/>
    </w:rPr>
  </w:style>
  <w:style w:type="paragraph" w:customStyle="1" w:styleId="Name">
    <w:name w:val="Name"/>
    <w:pPr>
      <w:jc w:val="center"/>
    </w:pPr>
    <w:rPr>
      <w:rFonts w:ascii="Arial Narrow" w:eastAsia="Arial Narrow" w:hAnsi="Arial Narrow" w:cs="Arial Narrow"/>
      <w:b/>
      <w:bCs/>
      <w:caps/>
      <w:color w:val="0F141F"/>
      <w:spacing w:val="20"/>
      <w:sz w:val="40"/>
      <w:szCs w:val="40"/>
    </w:rPr>
  </w:style>
  <w:style w:type="paragraph" w:customStyle="1" w:styleId="Nobottommargin">
    <w:name w:val="No bottom margin"/>
    <w:basedOn w:val="Normal"/>
    <w:qFormat/>
    <w:pPr>
      <w:spacing w:after="0"/>
    </w:pPr>
  </w:style>
  <w:style w:type="paragraph" w:customStyle="1" w:styleId="Nomargins">
    <w:name w:val="No margins"/>
    <w:basedOn w:val="Normal"/>
    <w:qFormat/>
    <w:pPr>
      <w:spacing w:before="0" w:after="0"/>
    </w:pPr>
  </w:style>
  <w:style w:type="paragraph" w:customStyle="1" w:styleId="NormalCenter">
    <w:name w:val="Normal Center"/>
    <w:qFormat/>
    <w:pPr>
      <w:spacing w:before="80" w:after="80" w:line="264" w:lineRule="auto"/>
      <w:jc w:val="center"/>
    </w:pPr>
    <w:rPr>
      <w:rFonts w:ascii="Calibri" w:eastAsia="Calibri" w:hAnsi="Calibri" w:cs="Calibri"/>
      <w:color w:val="0F141F"/>
      <w:sz w:val="19"/>
      <w:szCs w:val="19"/>
    </w:rPr>
  </w:style>
  <w:style w:type="paragraph" w:customStyle="1" w:styleId="Mainsectionsspacing">
    <w:name w:val="Main sections spacing"/>
    <w:basedOn w:val="Normal"/>
    <w:qFormat/>
    <w:pPr>
      <w:spacing w:before="0" w:after="113" w:line="0" w:lineRule="auto"/>
    </w:pPr>
  </w:style>
  <w:style w:type="paragraph" w:customStyle="1" w:styleId="Sidebarsectionsspacing">
    <w:name w:val="Sidebar sections spacing"/>
    <w:basedOn w:val="Normal"/>
    <w:qFormat/>
    <w:pPr>
      <w:spacing w:before="0" w:after="325" w:line="0" w:lineRule="auto"/>
    </w:pPr>
  </w:style>
  <w:style w:type="paragraph" w:customStyle="1" w:styleId="Sidebarsectionsspacing0">
    <w:name w:val="Sidebar sections spacing_0"/>
    <w:basedOn w:val="Normal"/>
    <w:qFormat/>
    <w:pPr>
      <w:spacing w:before="0" w:after="81" w:line="0" w:lineRule="auto"/>
    </w:pPr>
  </w:style>
  <w:style w:type="paragraph" w:customStyle="1" w:styleId="SkillBar">
    <w:name w:val="Skill Bar"/>
    <w:basedOn w:val="Normal"/>
    <w:next w:val="Normal"/>
    <w:qFormat/>
    <w:pPr>
      <w:spacing w:before="0" w:after="0" w:line="48" w:lineRule="auto"/>
    </w:pPr>
  </w:style>
  <w:style w:type="paragraph" w:customStyle="1" w:styleId="Skillsectionspacing">
    <w:name w:val="Skill section spacing"/>
    <w:basedOn w:val="Normal"/>
    <w:qFormat/>
    <w:pPr>
      <w:spacing w:before="48" w:after="0" w:line="108" w:lineRule="auto"/>
    </w:pPr>
  </w:style>
  <w:style w:type="paragraph" w:customStyle="1" w:styleId="JobTitle">
    <w:name w:val="Job Title"/>
    <w:basedOn w:val="Normal"/>
    <w:next w:val="Normal"/>
    <w:qFormat/>
    <w:pPr>
      <w:spacing w:before="0" w:after="0"/>
      <w:jc w:val="center"/>
    </w:pPr>
  </w:style>
  <w:style w:type="paragraph" w:customStyle="1" w:styleId="Default">
    <w:name w:val="Default"/>
    <w:rsid w:val="00705C6A"/>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https://rdxfootmark.naukri.com/v2/track/openCv?trackingInfo=584c93e9eb3a7f8b3a52b6d3dd96740e134f530e18705c4458440321091b5b58110d130715465d59084356014b4450530401195c1333471b1b1110465d5b095542011503504e1c180c571833471b1b0212455f5f0a595601514841481f0f2b561358191b195115495d0c00584e4209430247460c590858184508105042445b0c0f054e4108120211474a411b1213471b1b111449505501544e120014115c6&amp;docType=docx"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Kumar, Randhir(GE Healthcare)</dc:creator>
  <cp:lastModifiedBy>Kumar, Randhir(GE Healthcare)</cp:lastModifiedBy>
  <cp:revision>9</cp:revision>
  <dcterms:created xsi:type="dcterms:W3CDTF">2022-06-02T11:16:00Z</dcterms:created>
  <dcterms:modified xsi:type="dcterms:W3CDTF">2023-01-09T09:07:00Z</dcterms:modified>
</cp:coreProperties>
</file>