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C1286D4" w14:textId="77777777" w:rsidR="00D95E59" w:rsidRPr="00324BC7" w:rsidRDefault="00394AE1" w:rsidP="00E91A40">
      <w:pPr>
        <w:jc w:val="right"/>
        <w:rPr>
          <w:rStyle w:val="IntenseReference"/>
          <w:rFonts w:ascii="Ebrima" w:hAnsi="Ebrima" w:cstheme="minorHAnsi"/>
          <w:sz w:val="32"/>
          <w:szCs w:val="20"/>
          <w:u w:val="none"/>
        </w:rPr>
      </w:pPr>
      <w:r>
        <w:rPr>
          <w:rFonts w:ascii="Ebrima" w:hAnsi="Ebrima" w:cstheme="minorHAnsi"/>
          <w:noProof/>
          <w:color w:val="002060"/>
          <w:sz w:val="32"/>
          <w:szCs w:val="20"/>
          <w:lang w:bidi="ar-SA"/>
        </w:rPr>
        <w:pict w14:anchorId="092581D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75pt;margin-top:1.2pt;width:135.5pt;height:27.75pt;z-index:251658240;mso-width-relative:margin;mso-height-relative:margin" fillcolor="white [3201]" stroked="f" strokecolor="#4f81bd [3204]" strokeweight="1pt">
            <v:stroke dashstyle="dash"/>
            <v:shadow color="#868686"/>
            <v:textbox style="mso-next-textbox:#_x0000_s1026">
              <w:txbxContent>
                <w:p w14:paraId="7A7CD5D6" w14:textId="77777777" w:rsidR="00E91A40" w:rsidRPr="008A38F4" w:rsidRDefault="00E91A40" w:rsidP="00E91A40">
                  <w:pPr>
                    <w:shd w:val="clear" w:color="auto" w:fill="002060"/>
                    <w:jc w:val="center"/>
                    <w:rPr>
                      <w:rFonts w:ascii="Ebrima" w:hAnsi="Ebrima"/>
                      <w:color w:val="FFFFFF" w:themeColor="background1"/>
                      <w:sz w:val="32"/>
                    </w:rPr>
                  </w:pPr>
                  <w:r w:rsidRPr="008A38F4">
                    <w:rPr>
                      <w:rFonts w:ascii="Ebrima" w:hAnsi="Ebrima"/>
                      <w:color w:val="FFFFFF" w:themeColor="background1"/>
                      <w:sz w:val="32"/>
                    </w:rPr>
                    <w:t>POSITIVE LIVING</w:t>
                  </w:r>
                </w:p>
              </w:txbxContent>
            </v:textbox>
          </v:shape>
        </w:pict>
      </w:r>
      <w:r w:rsidR="007209EF" w:rsidRPr="007209EF">
        <w:rPr>
          <w:rStyle w:val="IntenseReference"/>
          <w:rFonts w:ascii="Ebrima" w:hAnsi="Ebrima" w:cstheme="minorHAnsi"/>
          <w:b w:val="0"/>
          <w:color w:val="002060"/>
          <w:sz w:val="32"/>
          <w:u w:val="none"/>
        </w:rPr>
        <w:t xml:space="preserve"> </w:t>
      </w:r>
      <w:r w:rsidR="007209EF" w:rsidRPr="00AE0551">
        <w:rPr>
          <w:rStyle w:val="IntenseReference"/>
          <w:rFonts w:ascii="Ebrima" w:hAnsi="Ebrima" w:cstheme="minorHAnsi"/>
          <w:b w:val="0"/>
          <w:color w:val="002060"/>
          <w:sz w:val="32"/>
          <w:u w:val="none"/>
        </w:rPr>
        <w:t>SURESH JOSEPH. S</w:t>
      </w:r>
    </w:p>
    <w:p w14:paraId="2DCB3BFF" w14:textId="77777777" w:rsidR="00305C1F" w:rsidRPr="00D4490A" w:rsidRDefault="00745E9F" w:rsidP="00E91A40">
      <w:pPr>
        <w:pBdr>
          <w:bottom w:val="single" w:sz="12" w:space="1" w:color="auto"/>
        </w:pBdr>
        <w:jc w:val="right"/>
        <w:rPr>
          <w:rFonts w:ascii="Ebrima" w:eastAsia="Times New Roman" w:hAnsi="Ebrima" w:cstheme="minorHAnsi"/>
          <w:i/>
          <w:sz w:val="20"/>
          <w:szCs w:val="20"/>
        </w:rPr>
      </w:pPr>
      <w:r w:rsidRPr="00D4490A">
        <w:rPr>
          <w:rStyle w:val="IntenseReference"/>
          <w:rFonts w:ascii="Ebrima" w:hAnsi="Ebrima" w:cstheme="minorHAnsi"/>
          <w:b w:val="0"/>
          <w:color w:val="000000" w:themeColor="text1"/>
          <w:sz w:val="20"/>
          <w:szCs w:val="20"/>
          <w:u w:val="none"/>
        </w:rPr>
        <w:t xml:space="preserve">Management </w:t>
      </w:r>
      <w:r w:rsidR="006256D3" w:rsidRPr="00D4490A">
        <w:rPr>
          <w:rStyle w:val="IntenseReference"/>
          <w:rFonts w:ascii="Ebrima" w:hAnsi="Ebrima" w:cstheme="minorHAnsi"/>
          <w:b w:val="0"/>
          <w:color w:val="000000" w:themeColor="text1"/>
          <w:sz w:val="20"/>
          <w:szCs w:val="20"/>
          <w:u w:val="none"/>
        </w:rPr>
        <w:t>Consultant</w:t>
      </w:r>
      <w:r w:rsidR="00CC2BAB" w:rsidRPr="00D4490A">
        <w:rPr>
          <w:rStyle w:val="IntenseReference"/>
          <w:rFonts w:ascii="Ebrima" w:hAnsi="Ebrima" w:cstheme="minorHAnsi"/>
          <w:b w:val="0"/>
          <w:color w:val="000000" w:themeColor="text1"/>
          <w:sz w:val="20"/>
          <w:szCs w:val="20"/>
          <w:u w:val="none"/>
        </w:rPr>
        <w:t xml:space="preserve"> </w:t>
      </w:r>
      <w:r w:rsidR="009407DC" w:rsidRPr="00D4490A">
        <w:rPr>
          <w:rStyle w:val="IntenseReference"/>
          <w:rFonts w:ascii="Ebrima" w:hAnsi="Ebrima" w:cstheme="minorHAnsi"/>
          <w:b w:val="0"/>
          <w:color w:val="000000" w:themeColor="text1"/>
          <w:sz w:val="20"/>
          <w:szCs w:val="20"/>
          <w:u w:val="none"/>
        </w:rPr>
        <w:t>&amp; Corporate</w:t>
      </w:r>
      <w:r w:rsidR="00317CFA" w:rsidRPr="00D4490A">
        <w:rPr>
          <w:rStyle w:val="IntenseReference"/>
          <w:rFonts w:ascii="Ebrima" w:hAnsi="Ebrima" w:cstheme="minorHAnsi"/>
          <w:b w:val="0"/>
          <w:color w:val="000000" w:themeColor="text1"/>
          <w:sz w:val="20"/>
          <w:szCs w:val="20"/>
          <w:u w:val="none"/>
        </w:rPr>
        <w:t xml:space="preserve"> Trainer</w:t>
      </w:r>
    </w:p>
    <w:p w14:paraId="68C97C54" w14:textId="77777777" w:rsidR="001B10FB" w:rsidRDefault="001B10FB" w:rsidP="001B10FB">
      <w:pPr>
        <w:rPr>
          <w:rFonts w:ascii="Ebrima" w:eastAsia="DotumChe" w:hAnsi="Ebrima" w:cs="Tahoma"/>
          <w:b/>
          <w:sz w:val="22"/>
          <w:szCs w:val="20"/>
        </w:rPr>
      </w:pPr>
    </w:p>
    <w:p w14:paraId="14B3826D" w14:textId="77777777" w:rsidR="001A74D0" w:rsidRDefault="00300853" w:rsidP="001B10FB">
      <w:pPr>
        <w:rPr>
          <w:rFonts w:ascii="Ebrima" w:eastAsia="DotumChe" w:hAnsi="Ebrima" w:cs="Tahoma"/>
          <w:b/>
          <w:sz w:val="20"/>
          <w:szCs w:val="20"/>
        </w:rPr>
      </w:pPr>
      <w:r w:rsidRPr="004A5A4B">
        <w:rPr>
          <w:rFonts w:ascii="Ebrima" w:eastAsia="DotumChe" w:hAnsi="Ebrima" w:cs="Tahoma"/>
          <w:b/>
          <w:color w:val="FF0000"/>
          <w:sz w:val="22"/>
          <w:szCs w:val="20"/>
        </w:rPr>
        <w:t xml:space="preserve">Core </w:t>
      </w:r>
      <w:r w:rsidR="001B10FB" w:rsidRPr="004A5A4B">
        <w:rPr>
          <w:rFonts w:ascii="Ebrima" w:eastAsia="DotumChe" w:hAnsi="Ebrima" w:cs="Tahoma"/>
          <w:b/>
          <w:color w:val="FF0000"/>
          <w:sz w:val="22"/>
          <w:szCs w:val="20"/>
        </w:rPr>
        <w:t>Expertise</w:t>
      </w:r>
      <w:r w:rsidR="001B10FB" w:rsidRPr="00300853">
        <w:rPr>
          <w:rFonts w:ascii="Ebrima" w:eastAsia="DotumChe" w:hAnsi="Ebrima" w:cs="Tahoma"/>
          <w:b/>
          <w:sz w:val="22"/>
          <w:szCs w:val="20"/>
        </w:rPr>
        <w:t xml:space="preserve"> ---</w:t>
      </w:r>
      <w:r w:rsidR="001B10FB">
        <w:rPr>
          <w:rFonts w:ascii="Ebrima" w:eastAsia="DotumChe" w:hAnsi="Ebrima" w:cs="Tahoma"/>
          <w:sz w:val="20"/>
          <w:szCs w:val="20"/>
        </w:rPr>
        <w:t xml:space="preserve"> </w:t>
      </w:r>
      <w:r w:rsidR="001B10FB" w:rsidRPr="003B7721">
        <w:rPr>
          <w:rFonts w:ascii="Ebrima" w:eastAsia="DotumChe" w:hAnsi="Ebrima" w:cs="Tahoma"/>
          <w:sz w:val="20"/>
          <w:szCs w:val="20"/>
        </w:rPr>
        <w:t>(</w:t>
      </w:r>
      <w:r w:rsidR="004A5A4B" w:rsidRPr="004A5A4B">
        <w:rPr>
          <w:rFonts w:ascii="Ebrima" w:eastAsia="DotumChe" w:hAnsi="Ebrima" w:cs="Tahoma"/>
          <w:sz w:val="20"/>
          <w:szCs w:val="20"/>
        </w:rPr>
        <w:t>1</w:t>
      </w:r>
      <w:r w:rsidR="003B7721" w:rsidRPr="004A5A4B">
        <w:rPr>
          <w:rFonts w:ascii="Ebrima" w:eastAsia="DotumChe" w:hAnsi="Ebrima" w:cs="Tahoma"/>
          <w:sz w:val="20"/>
          <w:szCs w:val="20"/>
        </w:rPr>
        <w:t>).</w:t>
      </w:r>
      <w:r w:rsidR="003B7721">
        <w:rPr>
          <w:rFonts w:ascii="Ebrima" w:eastAsia="DotumChe" w:hAnsi="Ebrima" w:cs="Tahoma"/>
          <w:b/>
          <w:sz w:val="20"/>
          <w:szCs w:val="20"/>
        </w:rPr>
        <w:t xml:space="preserve"> </w:t>
      </w:r>
      <w:r w:rsidR="001A74D0">
        <w:rPr>
          <w:rFonts w:ascii="Ebrima" w:eastAsia="DotumChe" w:hAnsi="Ebrima" w:cs="Tahoma"/>
          <w:b/>
          <w:sz w:val="20"/>
          <w:szCs w:val="20"/>
        </w:rPr>
        <w:t>Management</w:t>
      </w:r>
      <w:r w:rsidR="002E388A">
        <w:rPr>
          <w:rFonts w:ascii="Ebrima" w:eastAsia="DotumChe" w:hAnsi="Ebrima" w:cs="Tahoma"/>
          <w:b/>
          <w:sz w:val="20"/>
          <w:szCs w:val="20"/>
        </w:rPr>
        <w:t xml:space="preserve"> </w:t>
      </w:r>
      <w:r w:rsidR="001A74D0">
        <w:rPr>
          <w:rFonts w:ascii="Ebrima" w:eastAsia="DotumChe" w:hAnsi="Ebrima" w:cs="Tahoma"/>
          <w:b/>
          <w:sz w:val="20"/>
          <w:szCs w:val="20"/>
        </w:rPr>
        <w:t>Consulting</w:t>
      </w:r>
      <w:proofErr w:type="gramStart"/>
      <w:r w:rsidR="001A74D0">
        <w:rPr>
          <w:rFonts w:ascii="Ebrima" w:eastAsia="DotumChe" w:hAnsi="Ebrima" w:cs="Tahoma"/>
          <w:b/>
          <w:sz w:val="20"/>
          <w:szCs w:val="20"/>
        </w:rPr>
        <w:t xml:space="preserve"> </w:t>
      </w:r>
      <w:r w:rsidR="00836058">
        <w:rPr>
          <w:rFonts w:ascii="Ebrima" w:eastAsia="DotumChe" w:hAnsi="Ebrima" w:cs="Tahoma"/>
          <w:b/>
          <w:sz w:val="20"/>
          <w:szCs w:val="20"/>
        </w:rPr>
        <w:t xml:space="preserve"> </w:t>
      </w:r>
      <w:r w:rsidR="003B7721">
        <w:rPr>
          <w:rFonts w:ascii="Ebrima" w:eastAsia="DotumChe" w:hAnsi="Ebrima" w:cs="Tahoma"/>
          <w:b/>
          <w:sz w:val="20"/>
          <w:szCs w:val="20"/>
        </w:rPr>
        <w:t xml:space="preserve"> </w:t>
      </w:r>
      <w:r w:rsidR="003B7721" w:rsidRPr="004A5A4B">
        <w:rPr>
          <w:rFonts w:ascii="Ebrima" w:eastAsia="DotumChe" w:hAnsi="Ebrima" w:cs="Tahoma"/>
          <w:sz w:val="20"/>
          <w:szCs w:val="20"/>
        </w:rPr>
        <w:t>(</w:t>
      </w:r>
      <w:proofErr w:type="gramEnd"/>
      <w:r w:rsidR="004A5A4B" w:rsidRPr="004A5A4B">
        <w:rPr>
          <w:rFonts w:ascii="Ebrima" w:eastAsia="DotumChe" w:hAnsi="Ebrima" w:cs="Tahoma"/>
          <w:sz w:val="20"/>
          <w:szCs w:val="20"/>
        </w:rPr>
        <w:t>2</w:t>
      </w:r>
      <w:r w:rsidR="003B7721" w:rsidRPr="004A5A4B">
        <w:rPr>
          <w:rFonts w:ascii="Ebrima" w:eastAsia="DotumChe" w:hAnsi="Ebrima" w:cs="Tahoma"/>
          <w:sz w:val="20"/>
          <w:szCs w:val="20"/>
        </w:rPr>
        <w:t>)</w:t>
      </w:r>
      <w:r w:rsidR="003B7721">
        <w:rPr>
          <w:rFonts w:ascii="Ebrima" w:eastAsia="DotumChe" w:hAnsi="Ebrima" w:cs="Tahoma"/>
          <w:b/>
          <w:sz w:val="20"/>
          <w:szCs w:val="20"/>
        </w:rPr>
        <w:t xml:space="preserve">. </w:t>
      </w:r>
      <w:r w:rsidR="001A74D0" w:rsidRPr="003B7721">
        <w:rPr>
          <w:rFonts w:ascii="Ebrima" w:eastAsia="DotumChe" w:hAnsi="Ebrima" w:cs="Tahoma"/>
          <w:b/>
          <w:sz w:val="20"/>
          <w:szCs w:val="20"/>
        </w:rPr>
        <w:t>Traini</w:t>
      </w:r>
      <w:r w:rsidR="003B7721" w:rsidRPr="003B7721">
        <w:rPr>
          <w:rFonts w:ascii="Ebrima" w:eastAsia="DotumChe" w:hAnsi="Ebrima" w:cs="Tahoma"/>
          <w:b/>
          <w:sz w:val="20"/>
          <w:szCs w:val="20"/>
        </w:rPr>
        <w:t>ng</w:t>
      </w:r>
    </w:p>
    <w:p w14:paraId="459F5641" w14:textId="77777777" w:rsidR="001B10FB" w:rsidRDefault="001B10FB" w:rsidP="001B10FB">
      <w:pPr>
        <w:rPr>
          <w:rFonts w:ascii="Ebrima" w:eastAsia="DotumChe" w:hAnsi="Ebrima" w:cs="Tahoma"/>
          <w:b/>
          <w:sz w:val="20"/>
          <w:szCs w:val="20"/>
        </w:rPr>
      </w:pPr>
    </w:p>
    <w:p w14:paraId="0CBCE078" w14:textId="77777777" w:rsidR="001B10FB" w:rsidRDefault="004A5A4B" w:rsidP="007C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jc w:val="center"/>
        <w:rPr>
          <w:rFonts w:ascii="Ebrima" w:hAnsi="Ebrima" w:cs="Tahoma"/>
          <w:sz w:val="20"/>
          <w:szCs w:val="22"/>
        </w:rPr>
      </w:pPr>
      <w:r w:rsidRPr="004A5A4B">
        <w:rPr>
          <w:rFonts w:ascii="Ebrima" w:eastAsia="DotumChe" w:hAnsi="Ebrima" w:cs="Tahoma"/>
          <w:sz w:val="20"/>
          <w:szCs w:val="20"/>
        </w:rPr>
        <w:t>(1</w:t>
      </w:r>
      <w:r w:rsidR="003B7721" w:rsidRPr="004A5A4B">
        <w:rPr>
          <w:rFonts w:ascii="Ebrima" w:eastAsia="DotumChe" w:hAnsi="Ebrima" w:cs="Tahoma"/>
          <w:sz w:val="20"/>
          <w:szCs w:val="20"/>
        </w:rPr>
        <w:t>).</w:t>
      </w:r>
      <w:r w:rsidR="003B7721">
        <w:rPr>
          <w:rFonts w:ascii="Ebrima" w:eastAsia="DotumChe" w:hAnsi="Ebrima" w:cs="Tahoma"/>
          <w:b/>
          <w:sz w:val="20"/>
          <w:szCs w:val="20"/>
        </w:rPr>
        <w:t xml:space="preserve"> Management Consulting</w:t>
      </w:r>
      <w:r w:rsidR="001B10FB" w:rsidRPr="001B10FB">
        <w:rPr>
          <w:rFonts w:ascii="Ebrima" w:hAnsi="Ebrima" w:cs="Tahoma"/>
          <w:sz w:val="20"/>
          <w:szCs w:val="22"/>
        </w:rPr>
        <w:t xml:space="preserve"> </w:t>
      </w:r>
    </w:p>
    <w:p w14:paraId="544CFB32" w14:textId="77777777" w:rsidR="00E90169" w:rsidRPr="009F5F14" w:rsidRDefault="00E90169" w:rsidP="00E90169">
      <w:pPr>
        <w:jc w:val="both"/>
        <w:rPr>
          <w:rFonts w:ascii="Ebrima" w:eastAsia="DotumChe" w:hAnsi="Ebrima" w:cs="Nirmala UI"/>
          <w:b/>
          <w:sz w:val="20"/>
          <w:szCs w:val="20"/>
        </w:rPr>
      </w:pPr>
      <w:r w:rsidRPr="009F5F14">
        <w:rPr>
          <w:rFonts w:ascii="Ebrima" w:eastAsia="DotumChe" w:hAnsi="Ebrima" w:cs="Nirmala UI"/>
          <w:b/>
          <w:sz w:val="20"/>
          <w:szCs w:val="20"/>
        </w:rPr>
        <w:t xml:space="preserve">Management Consulting </w:t>
      </w:r>
    </w:p>
    <w:p w14:paraId="284D85CE" w14:textId="77777777" w:rsidR="00E90169" w:rsidRPr="00A718D2" w:rsidRDefault="00E90169" w:rsidP="00E90169">
      <w:pPr>
        <w:pStyle w:val="ListParagraph"/>
        <w:widowControl w:val="0"/>
        <w:numPr>
          <w:ilvl w:val="0"/>
          <w:numId w:val="36"/>
        </w:numPr>
        <w:tabs>
          <w:tab w:val="left" w:pos="491"/>
        </w:tabs>
        <w:autoSpaceDE w:val="0"/>
        <w:autoSpaceDN w:val="0"/>
        <w:ind w:hanging="271"/>
        <w:contextualSpacing w:val="0"/>
        <w:rPr>
          <w:rFonts w:ascii="Ebrima" w:hAnsi="Ebrima"/>
          <w:sz w:val="20"/>
          <w:szCs w:val="22"/>
        </w:rPr>
      </w:pPr>
      <w:r w:rsidRPr="00A718D2">
        <w:rPr>
          <w:rFonts w:ascii="Ebrima" w:hAnsi="Ebrima"/>
          <w:sz w:val="20"/>
          <w:szCs w:val="22"/>
        </w:rPr>
        <w:t>Suresh Joseph Consulting :2012April onwards</w:t>
      </w:r>
    </w:p>
    <w:p w14:paraId="4113051B" w14:textId="77777777" w:rsidR="00E90169" w:rsidRPr="00A718D2" w:rsidRDefault="00E90169" w:rsidP="00E90169">
      <w:pPr>
        <w:pStyle w:val="ListParagraph"/>
        <w:ind w:left="490"/>
        <w:jc w:val="both"/>
        <w:rPr>
          <w:rFonts w:ascii="Ebrima" w:eastAsia="DotumChe" w:hAnsi="Ebrima" w:cs="Nirmala UI"/>
          <w:bCs/>
          <w:sz w:val="20"/>
          <w:szCs w:val="20"/>
        </w:rPr>
      </w:pPr>
      <w:r w:rsidRPr="00A718D2">
        <w:rPr>
          <w:rFonts w:ascii="Ebrima" w:eastAsia="DotumChe" w:hAnsi="Ebrima" w:cs="Nirmala UI"/>
          <w:bCs/>
          <w:sz w:val="20"/>
          <w:szCs w:val="20"/>
        </w:rPr>
        <w:t>Specializing in Global Trade and Logistics, offering consulting and assistance in setting up SEZ units, FTWZ and integrated logistics solutions</w:t>
      </w:r>
    </w:p>
    <w:p w14:paraId="11B7AB69" w14:textId="77777777" w:rsidR="00E90169" w:rsidRPr="00A718D2" w:rsidRDefault="00E90169" w:rsidP="00E90169">
      <w:pPr>
        <w:pStyle w:val="ListParagraph"/>
        <w:widowControl w:val="0"/>
        <w:tabs>
          <w:tab w:val="left" w:pos="940"/>
          <w:tab w:val="left" w:pos="941"/>
        </w:tabs>
        <w:autoSpaceDE w:val="0"/>
        <w:autoSpaceDN w:val="0"/>
        <w:spacing w:before="3" w:line="271" w:lineRule="exact"/>
        <w:ind w:left="941"/>
        <w:contextualSpacing w:val="0"/>
        <w:rPr>
          <w:rFonts w:ascii="Ebrima" w:hAnsi="Ebrima"/>
          <w:sz w:val="22"/>
          <w:szCs w:val="22"/>
        </w:rPr>
      </w:pPr>
    </w:p>
    <w:p w14:paraId="4E37A360" w14:textId="77777777" w:rsidR="00E90169" w:rsidRDefault="00E90169" w:rsidP="00E90169">
      <w:pPr>
        <w:numPr>
          <w:ilvl w:val="0"/>
          <w:numId w:val="36"/>
        </w:numPr>
        <w:jc w:val="both"/>
        <w:rPr>
          <w:rFonts w:ascii="Ebrima" w:hAnsi="Ebrima" w:cs="Nirmala UI"/>
          <w:sz w:val="20"/>
          <w:szCs w:val="20"/>
        </w:rPr>
      </w:pPr>
      <w:r w:rsidRPr="009F5F14">
        <w:rPr>
          <w:rFonts w:ascii="Ebrima" w:eastAsia="DotumChe" w:hAnsi="Ebrima" w:cs="Nirmala UI"/>
          <w:sz w:val="20"/>
          <w:szCs w:val="20"/>
        </w:rPr>
        <w:t>Consultant</w:t>
      </w:r>
      <w:r w:rsidRPr="009F5F14">
        <w:rPr>
          <w:rFonts w:ascii="Ebrima" w:eastAsia="DotumChe" w:hAnsi="Ebrima" w:cs="Nirmala UI"/>
          <w:b/>
          <w:sz w:val="20"/>
          <w:szCs w:val="20"/>
        </w:rPr>
        <w:t>-</w:t>
      </w:r>
      <w:r>
        <w:rPr>
          <w:rFonts w:ascii="Ebrima" w:eastAsia="DotumChe" w:hAnsi="Ebrima" w:cs="Nirmala UI"/>
          <w:sz w:val="20"/>
          <w:szCs w:val="20"/>
        </w:rPr>
        <w:t>Customs</w:t>
      </w:r>
      <w:r w:rsidRPr="009F5F14">
        <w:rPr>
          <w:rFonts w:ascii="Ebrima" w:eastAsia="DotumChe" w:hAnsi="Ebrima" w:cs="Nirmala UI"/>
          <w:sz w:val="20"/>
          <w:szCs w:val="20"/>
        </w:rPr>
        <w:t>, DHL Logistics India Ltd., at Bangalore/Chennai, India (Apr-Sep 2016)</w:t>
      </w:r>
    </w:p>
    <w:p w14:paraId="4783779C" w14:textId="77777777" w:rsidR="00E90169" w:rsidRPr="00F16229" w:rsidRDefault="00E90169" w:rsidP="00E90169">
      <w:pPr>
        <w:ind w:left="490"/>
        <w:jc w:val="both"/>
        <w:rPr>
          <w:rFonts w:ascii="Ebrima" w:hAnsi="Ebrima" w:cs="Nirmala UI"/>
          <w:sz w:val="20"/>
          <w:szCs w:val="20"/>
        </w:rPr>
      </w:pPr>
    </w:p>
    <w:p w14:paraId="19907E6E" w14:textId="77777777" w:rsidR="00E90169" w:rsidRPr="009F5F14" w:rsidRDefault="00E90169" w:rsidP="00E90169">
      <w:pPr>
        <w:numPr>
          <w:ilvl w:val="0"/>
          <w:numId w:val="36"/>
        </w:numPr>
        <w:jc w:val="both"/>
        <w:rPr>
          <w:rFonts w:ascii="Ebrima" w:eastAsia="DotumChe" w:hAnsi="Ebrima" w:cs="Nirmala UI"/>
          <w:sz w:val="20"/>
          <w:szCs w:val="20"/>
        </w:rPr>
      </w:pPr>
      <w:r w:rsidRPr="009F5F14">
        <w:rPr>
          <w:rFonts w:ascii="Ebrima" w:eastAsia="DotumChe" w:hAnsi="Ebrima" w:cs="Nirmala UI"/>
          <w:sz w:val="20"/>
          <w:szCs w:val="20"/>
        </w:rPr>
        <w:t>Advisor - St John Freight Systems Ltd., Chennai, India (2010 -2011)</w:t>
      </w:r>
    </w:p>
    <w:p w14:paraId="574F04DF" w14:textId="77777777" w:rsidR="00E90169" w:rsidRPr="009F5F14" w:rsidRDefault="00E90169" w:rsidP="00E90169">
      <w:pPr>
        <w:ind w:left="360"/>
        <w:jc w:val="both"/>
        <w:rPr>
          <w:rFonts w:ascii="Ebrima" w:eastAsia="DotumChe" w:hAnsi="Ebrima" w:cs="Nirmala UI"/>
          <w:sz w:val="20"/>
          <w:szCs w:val="20"/>
        </w:rPr>
      </w:pPr>
      <w:r w:rsidRPr="009F5F14">
        <w:rPr>
          <w:rFonts w:ascii="Ebrima" w:eastAsia="DotumChe" w:hAnsi="Ebrima" w:cs="Nirmala UI"/>
          <w:sz w:val="20"/>
          <w:szCs w:val="20"/>
        </w:rPr>
        <w:t>Strategy, Business Reengineering, Talent Search, Campus Se</w:t>
      </w:r>
      <w:r>
        <w:rPr>
          <w:rFonts w:ascii="Ebrima" w:eastAsia="DotumChe" w:hAnsi="Ebrima" w:cs="Nirmala UI"/>
          <w:sz w:val="20"/>
          <w:szCs w:val="20"/>
        </w:rPr>
        <w:t>lection, Projects, Regulatory</w:t>
      </w:r>
    </w:p>
    <w:p w14:paraId="0D7AC0B9" w14:textId="77777777" w:rsidR="00E90169" w:rsidRDefault="00E90169" w:rsidP="00E90169">
      <w:pPr>
        <w:widowControl w:val="0"/>
        <w:ind w:right="-279"/>
        <w:jc w:val="both"/>
        <w:rPr>
          <w:rFonts w:ascii="Ebrima" w:hAnsi="Ebrima" w:cs="Nirmala UI"/>
          <w:b/>
          <w:i/>
          <w:sz w:val="20"/>
          <w:szCs w:val="20"/>
        </w:rPr>
      </w:pPr>
    </w:p>
    <w:p w14:paraId="44FC21CD" w14:textId="77777777" w:rsidR="007209EF" w:rsidRDefault="007209EF" w:rsidP="007C4899">
      <w:pPr>
        <w:pStyle w:val="ListParagraph"/>
        <w:ind w:left="0"/>
        <w:rPr>
          <w:rFonts w:ascii="Ebrima" w:hAnsi="Ebrima" w:cstheme="minorHAnsi"/>
          <w:sz w:val="20"/>
          <w:szCs w:val="22"/>
        </w:rPr>
      </w:pPr>
    </w:p>
    <w:p w14:paraId="21F4A9EA" w14:textId="77777777" w:rsidR="00ED553C" w:rsidRPr="00ED553C" w:rsidRDefault="00ED553C" w:rsidP="00ED553C">
      <w:pPr>
        <w:rPr>
          <w:rFonts w:ascii="Ebrima" w:eastAsia="Times New Roman" w:hAnsi="Ebrima" w:cs="Nirmala UI"/>
          <w:i/>
          <w:sz w:val="20"/>
          <w:szCs w:val="20"/>
          <w:lang w:bidi="ar-SA"/>
        </w:rPr>
      </w:pPr>
      <w:r w:rsidRPr="00ED553C">
        <w:rPr>
          <w:rFonts w:ascii="Ebrima" w:eastAsia="Times New Roman" w:hAnsi="Ebrima" w:cs="Nirmala UI"/>
          <w:sz w:val="20"/>
          <w:szCs w:val="20"/>
          <w:lang w:bidi="ar-SA"/>
        </w:rPr>
        <w:t xml:space="preserve">30 years in middle/ senior management in Profit Centre, Strategy, Logistics, Supply Chain, Regulatory, Projects, HR/General Management &amp; Administration </w:t>
      </w:r>
      <w:bookmarkStart w:id="0" w:name="_Hlk75975475"/>
      <w:r w:rsidRPr="00ED553C">
        <w:rPr>
          <w:rFonts w:ascii="Ebrima" w:eastAsia="Times New Roman" w:hAnsi="Ebrima" w:cs="Nirmala UI"/>
          <w:sz w:val="20"/>
          <w:szCs w:val="20"/>
          <w:lang w:bidi="ar-SA"/>
        </w:rPr>
        <w:t xml:space="preserve">across industries - </w:t>
      </w:r>
      <w:bookmarkStart w:id="1" w:name="_Hlk75973148"/>
      <w:r w:rsidRPr="00ED553C">
        <w:rPr>
          <w:rFonts w:ascii="Ebrima" w:eastAsia="Times New Roman" w:hAnsi="Ebrima" w:cs="Nirmala UI"/>
          <w:color w:val="FF0000"/>
          <w:sz w:val="20"/>
          <w:szCs w:val="20"/>
          <w:lang w:bidi="ar-SA"/>
        </w:rPr>
        <w:t>(Logistics, Consulting, Oil &amp; Gas, Automobile, Pharmaceutical, Paints, Hospitality &amp; Govt.of India)</w:t>
      </w:r>
    </w:p>
    <w:bookmarkEnd w:id="0"/>
    <w:bookmarkEnd w:id="1"/>
    <w:p w14:paraId="173BE9A5" w14:textId="4A300F7C" w:rsidR="003B7721" w:rsidRDefault="007C4899" w:rsidP="007C4899">
      <w:pPr>
        <w:rPr>
          <w:rFonts w:ascii="Ebrima" w:eastAsia="DotumChe" w:hAnsi="Ebrima" w:cs="Tahoma"/>
          <w:b/>
          <w:sz w:val="20"/>
          <w:szCs w:val="20"/>
        </w:rPr>
      </w:pPr>
      <w:r w:rsidRPr="007C4899">
        <w:rPr>
          <w:rFonts w:ascii="Ebrima" w:hAnsi="Ebrima" w:cstheme="minorHAnsi"/>
          <w:color w:val="FF0000"/>
          <w:sz w:val="20"/>
          <w:szCs w:val="22"/>
        </w:rPr>
        <w:t>Functions</w:t>
      </w:r>
      <w:r>
        <w:rPr>
          <w:rFonts w:ascii="Ebrima" w:hAnsi="Ebrima" w:cstheme="minorHAnsi"/>
          <w:sz w:val="20"/>
          <w:szCs w:val="22"/>
        </w:rPr>
        <w:t xml:space="preserve">: </w:t>
      </w:r>
      <w:r w:rsidR="00ED553C" w:rsidRPr="000E2ED1">
        <w:rPr>
          <w:rFonts w:ascii="Ebrima" w:hAnsi="Ebrima" w:cs="Nirmala UI"/>
          <w:sz w:val="20"/>
          <w:szCs w:val="20"/>
        </w:rPr>
        <w:t>Strategy, Profit Centre, Projects</w:t>
      </w:r>
      <w:r w:rsidR="00ED553C">
        <w:rPr>
          <w:rFonts w:ascii="Ebrima" w:hAnsi="Ebrima" w:cs="Nirmala UI"/>
          <w:sz w:val="20"/>
          <w:szCs w:val="20"/>
        </w:rPr>
        <w:t>, Operations,</w:t>
      </w:r>
      <w:r w:rsidR="00ED553C" w:rsidRPr="000E2ED1">
        <w:rPr>
          <w:rFonts w:ascii="Ebrima" w:hAnsi="Ebrima" w:cs="Nirmala UI"/>
          <w:sz w:val="20"/>
          <w:szCs w:val="20"/>
        </w:rPr>
        <w:t xml:space="preserve"> Regulatory</w:t>
      </w:r>
      <w:r w:rsidR="00ED553C">
        <w:rPr>
          <w:rFonts w:ascii="Ebrima" w:hAnsi="Ebrima" w:cs="Nirmala UI"/>
          <w:sz w:val="20"/>
          <w:szCs w:val="20"/>
        </w:rPr>
        <w:t xml:space="preserve"> Advisory &amp; Consulting</w:t>
      </w:r>
      <w:r w:rsidR="00ED553C" w:rsidRPr="000E2ED1">
        <w:rPr>
          <w:rFonts w:ascii="Ebrima" w:hAnsi="Ebrima" w:cs="Nirmala UI"/>
          <w:sz w:val="20"/>
          <w:szCs w:val="20"/>
        </w:rPr>
        <w:t xml:space="preserve"> General Management, </w:t>
      </w:r>
      <w:r w:rsidR="00ED553C">
        <w:rPr>
          <w:rFonts w:ascii="Ebrima" w:hAnsi="Ebrima" w:cs="Nirmala UI"/>
          <w:sz w:val="20"/>
          <w:szCs w:val="20"/>
        </w:rPr>
        <w:t xml:space="preserve">HR (T&amp;D, </w:t>
      </w:r>
      <w:r w:rsidR="00ED553C" w:rsidRPr="000E2ED1">
        <w:rPr>
          <w:rFonts w:ascii="Ebrima" w:hAnsi="Ebrima" w:cs="Nirmala UI"/>
          <w:sz w:val="20"/>
          <w:szCs w:val="20"/>
        </w:rPr>
        <w:t xml:space="preserve">Team Building, </w:t>
      </w:r>
      <w:r w:rsidR="00ED553C">
        <w:rPr>
          <w:rFonts w:ascii="Ebrima" w:hAnsi="Ebrima" w:cs="Nirmala UI"/>
          <w:sz w:val="20"/>
          <w:szCs w:val="20"/>
        </w:rPr>
        <w:t>Wage Settlement, Union Disputes &amp; Negotiations), Enforcement of Indirect Tax &amp; NDPS Act. Marketing &amp; S</w:t>
      </w:r>
      <w:r w:rsidR="00ED553C" w:rsidRPr="00782C48">
        <w:rPr>
          <w:rFonts w:ascii="Ebrima" w:hAnsi="Ebrima" w:cs="Nirmala UI"/>
          <w:sz w:val="20"/>
          <w:szCs w:val="20"/>
        </w:rPr>
        <w:t>elling</w:t>
      </w:r>
    </w:p>
    <w:p w14:paraId="707F2CA4" w14:textId="77777777" w:rsidR="001A74D0" w:rsidRPr="001A74D0" w:rsidRDefault="001A74D0" w:rsidP="001A74D0">
      <w:pPr>
        <w:jc w:val="center"/>
        <w:rPr>
          <w:rFonts w:ascii="Ebrima" w:eastAsia="DotumChe" w:hAnsi="Ebrima" w:cs="Tahoma"/>
          <w:b/>
          <w:i/>
          <w:sz w:val="20"/>
          <w:szCs w:val="20"/>
        </w:rPr>
      </w:pPr>
    </w:p>
    <w:tbl>
      <w:tblPr>
        <w:tblStyle w:val="TableGrid"/>
        <w:tblW w:w="945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770"/>
      </w:tblGrid>
      <w:tr w:rsidR="00974546" w:rsidRPr="00CC2BAB" w14:paraId="2328A881" w14:textId="77777777" w:rsidTr="00241443">
        <w:trPr>
          <w:trHeight w:val="314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07747" w14:textId="77777777" w:rsidR="004A5A4B" w:rsidRDefault="004A5A4B" w:rsidP="00241443">
            <w:pPr>
              <w:widowControl w:val="0"/>
              <w:tabs>
                <w:tab w:val="left" w:pos="709"/>
              </w:tabs>
              <w:ind w:left="360" w:right="-279"/>
              <w:jc w:val="both"/>
              <w:rPr>
                <w:rFonts w:ascii="Ebrima" w:hAnsi="Ebrima" w:cs="Tahoma"/>
                <w:b/>
                <w:sz w:val="18"/>
                <w:szCs w:val="18"/>
              </w:rPr>
            </w:pPr>
          </w:p>
          <w:p w14:paraId="134CC79F" w14:textId="77777777" w:rsidR="00974546" w:rsidRPr="004A5A4B" w:rsidRDefault="00974546" w:rsidP="00241443">
            <w:pPr>
              <w:widowControl w:val="0"/>
              <w:tabs>
                <w:tab w:val="left" w:pos="709"/>
              </w:tabs>
              <w:ind w:left="360" w:right="-279"/>
              <w:jc w:val="both"/>
              <w:rPr>
                <w:rFonts w:ascii="Ebrima" w:hAnsi="Ebrima" w:cs="Tahoma"/>
                <w:sz w:val="18"/>
                <w:szCs w:val="18"/>
              </w:rPr>
            </w:pPr>
            <w:r w:rsidRPr="004A5A4B">
              <w:rPr>
                <w:rFonts w:ascii="Ebrima" w:hAnsi="Ebrima" w:cs="Tahoma"/>
                <w:b/>
                <w:sz w:val="18"/>
                <w:szCs w:val="18"/>
              </w:rPr>
              <w:t xml:space="preserve">Strategy &amp; Business Operations </w:t>
            </w:r>
          </w:p>
          <w:p w14:paraId="0392D6AA" w14:textId="77777777" w:rsidR="00172A03" w:rsidRPr="004A5A4B" w:rsidRDefault="00172A03" w:rsidP="00241443">
            <w:pPr>
              <w:pStyle w:val="ListParagraph"/>
              <w:numPr>
                <w:ilvl w:val="0"/>
                <w:numId w:val="31"/>
              </w:numPr>
              <w:spacing w:line="195" w:lineRule="atLeast"/>
              <w:ind w:left="522"/>
              <w:rPr>
                <w:rFonts w:ascii="Ebrima" w:eastAsia="DotumChe" w:hAnsi="Ebrima" w:cstheme="minorHAnsi"/>
                <w:sz w:val="18"/>
                <w:szCs w:val="18"/>
              </w:rPr>
            </w:pPr>
            <w:r w:rsidRPr="004A5A4B">
              <w:rPr>
                <w:rFonts w:ascii="Ebrima" w:eastAsia="DotumChe" w:hAnsi="Ebrima" w:cstheme="minorHAnsi"/>
                <w:sz w:val="18"/>
                <w:szCs w:val="18"/>
              </w:rPr>
              <w:t>Strategy Roadmap for Start-ups, MSMEs</w:t>
            </w:r>
          </w:p>
          <w:p w14:paraId="3341D834" w14:textId="77777777" w:rsidR="00172A03" w:rsidRPr="004A5A4B" w:rsidRDefault="00172A03" w:rsidP="00241443">
            <w:pPr>
              <w:pStyle w:val="ListParagraph"/>
              <w:numPr>
                <w:ilvl w:val="0"/>
                <w:numId w:val="31"/>
              </w:numPr>
              <w:tabs>
                <w:tab w:val="left" w:pos="2160"/>
                <w:tab w:val="left" w:pos="2827"/>
              </w:tabs>
              <w:ind w:left="522"/>
              <w:outlineLvl w:val="1"/>
              <w:rPr>
                <w:rFonts w:ascii="Ebrima" w:eastAsia="DotumChe" w:hAnsi="Ebrima" w:cstheme="minorHAnsi"/>
                <w:caps/>
                <w:sz w:val="18"/>
                <w:szCs w:val="18"/>
              </w:rPr>
            </w:pPr>
            <w:r w:rsidRPr="004A5A4B">
              <w:rPr>
                <w:rFonts w:ascii="Ebrima" w:eastAsia="DotumChe" w:hAnsi="Ebrima" w:cstheme="minorHAnsi"/>
                <w:sz w:val="18"/>
                <w:szCs w:val="18"/>
              </w:rPr>
              <w:t>Organisation Vision, Mission, Objectives</w:t>
            </w:r>
          </w:p>
          <w:p w14:paraId="00100F52" w14:textId="77777777" w:rsidR="00172A03" w:rsidRPr="004A5A4B" w:rsidRDefault="00172A03" w:rsidP="00241443">
            <w:pPr>
              <w:pStyle w:val="ListParagraph"/>
              <w:numPr>
                <w:ilvl w:val="0"/>
                <w:numId w:val="31"/>
              </w:numPr>
              <w:ind w:left="522"/>
              <w:outlineLvl w:val="1"/>
              <w:rPr>
                <w:rFonts w:ascii="Ebrima" w:eastAsia="Times New Roman" w:hAnsi="Ebrima" w:cstheme="minorHAnsi"/>
                <w:sz w:val="18"/>
                <w:szCs w:val="18"/>
                <w:lang w:bidi="ar-SA"/>
              </w:rPr>
            </w:pPr>
            <w:r w:rsidRPr="004A5A4B">
              <w:rPr>
                <w:rFonts w:ascii="Ebrima" w:eastAsia="Times New Roman" w:hAnsi="Ebrima" w:cstheme="minorHAnsi"/>
                <w:sz w:val="18"/>
                <w:szCs w:val="18"/>
                <w:lang w:bidi="ar-SA"/>
              </w:rPr>
              <w:t xml:space="preserve">Business Reengineering, Process Mapping, </w:t>
            </w:r>
            <w:r w:rsidRPr="004A5A4B">
              <w:rPr>
                <w:rFonts w:ascii="Ebrima" w:eastAsia="Times New Roman" w:hAnsi="Ebrima" w:cstheme="minorHAnsi"/>
                <w:sz w:val="18"/>
                <w:szCs w:val="18"/>
                <w:lang w:val="en-IN" w:bidi="ar-SA"/>
              </w:rPr>
              <w:t>Standardisation</w:t>
            </w:r>
            <w:r w:rsidR="001B10FB" w:rsidRPr="004A5A4B">
              <w:rPr>
                <w:rFonts w:ascii="Ebrima" w:eastAsia="DotumChe" w:hAnsi="Ebrima" w:cs="Tahoma"/>
                <w:sz w:val="18"/>
                <w:szCs w:val="18"/>
              </w:rPr>
              <w:t xml:space="preserve"> Gap Audit &amp; Analysis, Roll out of Industry Best Practices</w:t>
            </w:r>
          </w:p>
          <w:p w14:paraId="03287AC2" w14:textId="77777777" w:rsidR="00172A03" w:rsidRPr="004A5A4B" w:rsidRDefault="00974546" w:rsidP="00241443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09"/>
              </w:tabs>
              <w:ind w:left="522" w:right="-279"/>
              <w:jc w:val="both"/>
              <w:rPr>
                <w:rFonts w:ascii="Ebrima" w:hAnsi="Ebrima" w:cs="Tahoma"/>
                <w:sz w:val="18"/>
                <w:szCs w:val="18"/>
              </w:rPr>
            </w:pPr>
            <w:r w:rsidRPr="004A5A4B">
              <w:rPr>
                <w:rFonts w:ascii="Ebrima" w:hAnsi="Ebrima" w:cs="Tahoma"/>
                <w:sz w:val="18"/>
                <w:szCs w:val="18"/>
              </w:rPr>
              <w:t>New Business Initiatives</w:t>
            </w:r>
            <w:r w:rsidR="00384362" w:rsidRPr="004A5A4B">
              <w:rPr>
                <w:rFonts w:ascii="Ebrima" w:hAnsi="Ebrima" w:cs="Tahoma"/>
                <w:sz w:val="18"/>
                <w:szCs w:val="18"/>
              </w:rPr>
              <w:t xml:space="preserve">, </w:t>
            </w:r>
            <w:r w:rsidRPr="004A5A4B">
              <w:rPr>
                <w:rFonts w:ascii="Ebrima" w:hAnsi="Ebrima" w:cs="Tahoma"/>
                <w:sz w:val="18"/>
                <w:szCs w:val="18"/>
              </w:rPr>
              <w:t xml:space="preserve">Projects </w:t>
            </w:r>
          </w:p>
          <w:p w14:paraId="42FA2045" w14:textId="77777777" w:rsidR="00974546" w:rsidRPr="004A5A4B" w:rsidRDefault="00241443" w:rsidP="00241443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342"/>
              </w:tabs>
              <w:ind w:left="522" w:right="-279"/>
              <w:rPr>
                <w:rFonts w:ascii="Ebrima" w:hAnsi="Ebrima" w:cs="Tahoma"/>
                <w:sz w:val="18"/>
                <w:szCs w:val="18"/>
              </w:rPr>
            </w:pPr>
            <w:r w:rsidRPr="004A5A4B">
              <w:rPr>
                <w:rFonts w:ascii="Ebrima" w:eastAsia="DotumChe" w:hAnsi="Ebrima" w:cs="Tahoma"/>
                <w:iCs/>
                <w:sz w:val="18"/>
                <w:szCs w:val="18"/>
              </w:rPr>
              <w:t xml:space="preserve">    </w:t>
            </w:r>
            <w:r w:rsidR="00172A03" w:rsidRPr="004A5A4B">
              <w:rPr>
                <w:rFonts w:ascii="Ebrima" w:eastAsia="DotumChe" w:hAnsi="Ebrima" w:cs="Tahoma"/>
                <w:iCs/>
                <w:sz w:val="18"/>
                <w:szCs w:val="18"/>
              </w:rPr>
              <w:t>Corporate presentation &amp; Talent identification at B-Schools, Educational Institutions</w:t>
            </w:r>
          </w:p>
          <w:p w14:paraId="10B4DC9E" w14:textId="77777777" w:rsidR="00172A03" w:rsidRPr="004A5A4B" w:rsidRDefault="00172A03" w:rsidP="00241443">
            <w:pPr>
              <w:pStyle w:val="BodyText"/>
              <w:numPr>
                <w:ilvl w:val="0"/>
                <w:numId w:val="31"/>
              </w:numPr>
              <w:ind w:left="522"/>
              <w:jc w:val="both"/>
              <w:rPr>
                <w:rFonts w:ascii="Ebrima" w:hAnsi="Ebrima" w:cs="Tahoma"/>
                <w:color w:val="auto"/>
                <w:sz w:val="18"/>
                <w:szCs w:val="18"/>
              </w:rPr>
            </w:pPr>
            <w:r w:rsidRPr="004A5A4B">
              <w:rPr>
                <w:rFonts w:ascii="Ebrima" w:hAnsi="Ebrima" w:cs="Tahoma"/>
                <w:color w:val="auto"/>
                <w:sz w:val="18"/>
                <w:szCs w:val="18"/>
              </w:rPr>
              <w:t>Strategic planning &amp; execution for Profit Centre</w:t>
            </w:r>
          </w:p>
          <w:p w14:paraId="058049BB" w14:textId="77777777" w:rsidR="00172A03" w:rsidRPr="004A5A4B" w:rsidRDefault="00172A03" w:rsidP="00241443">
            <w:pPr>
              <w:pStyle w:val="ListParagraph"/>
              <w:numPr>
                <w:ilvl w:val="0"/>
                <w:numId w:val="31"/>
              </w:numPr>
              <w:ind w:left="522"/>
              <w:outlineLvl w:val="1"/>
              <w:rPr>
                <w:rFonts w:ascii="Ebrima" w:eastAsia="Times New Roman" w:hAnsi="Ebrima" w:cstheme="minorHAnsi"/>
                <w:sz w:val="18"/>
                <w:szCs w:val="18"/>
                <w:lang w:bidi="ar-SA"/>
              </w:rPr>
            </w:pPr>
            <w:r w:rsidRPr="004A5A4B">
              <w:rPr>
                <w:rFonts w:ascii="Ebrima" w:eastAsia="DotumChe" w:hAnsi="Ebrima" w:cstheme="minorHAnsi"/>
                <w:sz w:val="18"/>
                <w:szCs w:val="18"/>
              </w:rPr>
              <w:t>Business Architecture &amp; Operations</w:t>
            </w:r>
          </w:p>
          <w:p w14:paraId="2599447B" w14:textId="77777777" w:rsidR="00836058" w:rsidRPr="004A5A4B" w:rsidRDefault="001B10FB" w:rsidP="00241443">
            <w:pPr>
              <w:pStyle w:val="ListParagraph"/>
              <w:numPr>
                <w:ilvl w:val="0"/>
                <w:numId w:val="31"/>
              </w:numPr>
              <w:spacing w:line="240" w:lineRule="atLeast"/>
              <w:ind w:left="522"/>
              <w:jc w:val="both"/>
              <w:rPr>
                <w:rFonts w:ascii="Ebrima" w:eastAsia="DotumChe" w:hAnsi="Ebrima" w:cs="Tahoma"/>
                <w:sz w:val="18"/>
                <w:szCs w:val="18"/>
              </w:rPr>
            </w:pPr>
            <w:r w:rsidRPr="004A5A4B">
              <w:rPr>
                <w:rFonts w:ascii="Ebrima" w:eastAsia="DotumChe" w:hAnsi="Ebrima" w:cs="Tahoma"/>
                <w:sz w:val="18"/>
                <w:szCs w:val="18"/>
              </w:rPr>
              <w:t xml:space="preserve">Set up &amp; administer </w:t>
            </w:r>
            <w:r w:rsidR="00836058" w:rsidRPr="004A5A4B">
              <w:rPr>
                <w:rFonts w:ascii="Ebrima" w:eastAsia="DotumChe" w:hAnsi="Ebrima" w:cs="Tahoma"/>
                <w:sz w:val="18"/>
                <w:szCs w:val="18"/>
              </w:rPr>
              <w:t xml:space="preserve">HO, </w:t>
            </w:r>
            <w:r w:rsidRPr="004A5A4B">
              <w:rPr>
                <w:rFonts w:ascii="Ebrima" w:eastAsia="DotumChe" w:hAnsi="Ebrima" w:cs="Tahoma"/>
                <w:sz w:val="18"/>
                <w:szCs w:val="18"/>
              </w:rPr>
              <w:t xml:space="preserve">Zonal/Regional/Branch </w:t>
            </w:r>
            <w:r w:rsidR="00836058" w:rsidRPr="004A5A4B">
              <w:rPr>
                <w:rFonts w:ascii="Ebrima" w:eastAsia="DotumChe" w:hAnsi="Ebrima" w:cs="Tahoma"/>
                <w:sz w:val="18"/>
                <w:szCs w:val="18"/>
              </w:rPr>
              <w:t xml:space="preserve">  </w:t>
            </w:r>
          </w:p>
          <w:p w14:paraId="03E4E958" w14:textId="77777777" w:rsidR="003B7721" w:rsidRPr="004A5A4B" w:rsidRDefault="00974546" w:rsidP="00241443">
            <w:pPr>
              <w:pStyle w:val="BodyText"/>
              <w:numPr>
                <w:ilvl w:val="0"/>
                <w:numId w:val="31"/>
              </w:numPr>
              <w:ind w:left="522"/>
              <w:jc w:val="both"/>
              <w:rPr>
                <w:rFonts w:ascii="Ebrima" w:eastAsia="DotumChe" w:hAnsi="Ebrima"/>
                <w:color w:val="auto"/>
                <w:sz w:val="18"/>
                <w:szCs w:val="18"/>
              </w:rPr>
            </w:pPr>
            <w:r w:rsidRPr="004A5A4B">
              <w:rPr>
                <w:rFonts w:ascii="Ebrima" w:hAnsi="Ebrima" w:cs="Tahoma"/>
                <w:color w:val="auto"/>
                <w:sz w:val="18"/>
                <w:szCs w:val="18"/>
              </w:rPr>
              <w:t>Business development &amp; Key Account management</w:t>
            </w:r>
            <w:r w:rsidR="00CC2BAB" w:rsidRPr="004A5A4B">
              <w:rPr>
                <w:rFonts w:ascii="Ebrima" w:eastAsia="DotumChe" w:hAnsi="Ebrima" w:cs="Tahoma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9375" w14:textId="77777777" w:rsidR="004A5A4B" w:rsidRDefault="004A5A4B" w:rsidP="00241443">
            <w:pPr>
              <w:widowControl w:val="0"/>
              <w:tabs>
                <w:tab w:val="left" w:pos="360"/>
              </w:tabs>
              <w:ind w:left="360" w:right="-279"/>
              <w:rPr>
                <w:rFonts w:ascii="Ebrima" w:hAnsi="Ebrima" w:cs="Tahoma"/>
                <w:b/>
                <w:sz w:val="18"/>
                <w:szCs w:val="18"/>
              </w:rPr>
            </w:pPr>
          </w:p>
          <w:p w14:paraId="329DDC13" w14:textId="77777777" w:rsidR="00D25457" w:rsidRPr="004A5A4B" w:rsidRDefault="00D25457" w:rsidP="00241443">
            <w:pPr>
              <w:widowControl w:val="0"/>
              <w:tabs>
                <w:tab w:val="left" w:pos="360"/>
              </w:tabs>
              <w:ind w:left="360" w:right="-279"/>
              <w:rPr>
                <w:rFonts w:ascii="Ebrima" w:hAnsi="Ebrima" w:cs="Tahoma"/>
                <w:sz w:val="18"/>
                <w:szCs w:val="18"/>
              </w:rPr>
            </w:pPr>
            <w:r w:rsidRPr="004A5A4B">
              <w:rPr>
                <w:rFonts w:ascii="Ebrima" w:hAnsi="Ebrima" w:cs="Tahoma"/>
                <w:b/>
                <w:sz w:val="18"/>
                <w:szCs w:val="18"/>
              </w:rPr>
              <w:t>Logistics / Supply Chain</w:t>
            </w:r>
            <w:r w:rsidR="001B10FB" w:rsidRPr="004A5A4B">
              <w:rPr>
                <w:rFonts w:ascii="Ebrima" w:hAnsi="Ebrima" w:cs="Tahoma"/>
                <w:b/>
                <w:sz w:val="18"/>
                <w:szCs w:val="18"/>
              </w:rPr>
              <w:t xml:space="preserve"> </w:t>
            </w:r>
            <w:proofErr w:type="gramStart"/>
            <w:r w:rsidR="007209EF" w:rsidRPr="004A5A4B">
              <w:rPr>
                <w:rFonts w:ascii="Ebrima" w:hAnsi="Ebrima" w:cs="Tahoma"/>
                <w:b/>
                <w:sz w:val="18"/>
                <w:szCs w:val="18"/>
              </w:rPr>
              <w:t>Management</w:t>
            </w:r>
            <w:r w:rsidRPr="004A5A4B">
              <w:rPr>
                <w:rFonts w:ascii="Ebrima" w:hAnsi="Ebrima" w:cs="Tahoma"/>
                <w:b/>
                <w:sz w:val="18"/>
                <w:szCs w:val="18"/>
              </w:rPr>
              <w:t xml:space="preserve"> :</w:t>
            </w:r>
            <w:proofErr w:type="gramEnd"/>
          </w:p>
          <w:p w14:paraId="6D10A662" w14:textId="77777777" w:rsidR="00D25457" w:rsidRPr="004A5A4B" w:rsidRDefault="00D25457" w:rsidP="00241443">
            <w:pPr>
              <w:pStyle w:val="ListParagraph"/>
              <w:numPr>
                <w:ilvl w:val="0"/>
                <w:numId w:val="31"/>
              </w:numPr>
              <w:ind w:left="522"/>
              <w:jc w:val="both"/>
              <w:rPr>
                <w:rFonts w:ascii="Ebrima" w:hAnsi="Ebrima" w:cs="Tahoma"/>
                <w:sz w:val="18"/>
                <w:szCs w:val="18"/>
              </w:rPr>
            </w:pPr>
            <w:r w:rsidRPr="004A5A4B">
              <w:rPr>
                <w:rFonts w:ascii="Ebrima" w:hAnsi="Ebrima" w:cs="Tahoma"/>
                <w:sz w:val="18"/>
                <w:szCs w:val="18"/>
              </w:rPr>
              <w:t>Supply Chain</w:t>
            </w:r>
            <w:r w:rsidR="001B10FB" w:rsidRPr="004A5A4B">
              <w:rPr>
                <w:rFonts w:ascii="Ebrima" w:hAnsi="Ebrima" w:cs="Tahoma"/>
                <w:sz w:val="18"/>
                <w:szCs w:val="18"/>
              </w:rPr>
              <w:t xml:space="preserve"> /</w:t>
            </w:r>
            <w:r w:rsidRPr="004A5A4B">
              <w:rPr>
                <w:rFonts w:ascii="Ebrima" w:hAnsi="Ebrima" w:cs="Tahoma"/>
                <w:sz w:val="18"/>
                <w:szCs w:val="18"/>
              </w:rPr>
              <w:t xml:space="preserve"> </w:t>
            </w:r>
            <w:r w:rsidR="001B10FB" w:rsidRPr="004A5A4B">
              <w:rPr>
                <w:rFonts w:ascii="Ebrima" w:hAnsi="Ebrima" w:cs="Tahoma"/>
                <w:sz w:val="18"/>
                <w:szCs w:val="18"/>
              </w:rPr>
              <w:t xml:space="preserve">Logistics </w:t>
            </w:r>
            <w:r w:rsidRPr="004A5A4B">
              <w:rPr>
                <w:rFonts w:ascii="Ebrima" w:hAnsi="Ebrima" w:cs="Tahoma"/>
                <w:sz w:val="18"/>
                <w:szCs w:val="18"/>
              </w:rPr>
              <w:t xml:space="preserve">Diagnostics, Operations- </w:t>
            </w:r>
          </w:p>
          <w:p w14:paraId="32CBE381" w14:textId="77777777" w:rsidR="00AA5401" w:rsidRPr="004A5A4B" w:rsidRDefault="00AA5401" w:rsidP="00241443">
            <w:pPr>
              <w:pStyle w:val="ListParagraph"/>
              <w:numPr>
                <w:ilvl w:val="0"/>
                <w:numId w:val="31"/>
              </w:numPr>
              <w:ind w:left="522"/>
              <w:rPr>
                <w:rFonts w:ascii="Ebrima" w:eastAsia="Times New Roman" w:hAnsi="Ebrima" w:cstheme="minorHAnsi"/>
                <w:sz w:val="18"/>
                <w:szCs w:val="18"/>
              </w:rPr>
            </w:pPr>
            <w:r w:rsidRPr="004A5A4B">
              <w:rPr>
                <w:rFonts w:ascii="Ebrima" w:eastAsia="Times New Roman" w:hAnsi="Ebrima" w:cstheme="minorHAnsi"/>
                <w:sz w:val="18"/>
                <w:szCs w:val="18"/>
              </w:rPr>
              <w:t>Logistics Infrastructure Solutions - Design &amp; Delivery</w:t>
            </w:r>
          </w:p>
          <w:p w14:paraId="52E3A6E6" w14:textId="77777777" w:rsidR="00AA5401" w:rsidRPr="004A5A4B" w:rsidRDefault="00AA5401" w:rsidP="00241443">
            <w:pPr>
              <w:pStyle w:val="ListParagraph"/>
              <w:numPr>
                <w:ilvl w:val="0"/>
                <w:numId w:val="31"/>
              </w:numPr>
              <w:ind w:left="522"/>
              <w:rPr>
                <w:rFonts w:ascii="Ebrima" w:eastAsia="Times New Roman" w:hAnsi="Ebrima" w:cstheme="minorHAnsi"/>
                <w:sz w:val="18"/>
                <w:szCs w:val="18"/>
              </w:rPr>
            </w:pPr>
            <w:r w:rsidRPr="004A5A4B">
              <w:rPr>
                <w:rFonts w:ascii="Ebrima" w:eastAsia="Times New Roman" w:hAnsi="Ebrima" w:cstheme="minorHAnsi"/>
                <w:sz w:val="18"/>
                <w:szCs w:val="18"/>
              </w:rPr>
              <w:t xml:space="preserve">Air Express, Air, </w:t>
            </w:r>
            <w:r w:rsidRPr="004A5A4B">
              <w:rPr>
                <w:rFonts w:ascii="Ebrima" w:eastAsia="Times New Roman" w:hAnsi="Ebrima" w:cstheme="minorHAnsi"/>
                <w:sz w:val="18"/>
                <w:szCs w:val="18"/>
                <w:lang w:val="en-IN"/>
              </w:rPr>
              <w:t>Surface,</w:t>
            </w:r>
            <w:r w:rsidRPr="004A5A4B">
              <w:rPr>
                <w:rFonts w:ascii="Ebrima" w:eastAsia="Times New Roman" w:hAnsi="Ebrima" w:cstheme="minorHAnsi"/>
                <w:sz w:val="18"/>
                <w:szCs w:val="18"/>
              </w:rPr>
              <w:t xml:space="preserve"> Ocean </w:t>
            </w:r>
            <w:r w:rsidRPr="004A5A4B">
              <w:rPr>
                <w:rFonts w:ascii="Ebrima" w:eastAsia="Times New Roman" w:hAnsi="Ebrima" w:cstheme="minorHAnsi"/>
                <w:sz w:val="18"/>
                <w:szCs w:val="18"/>
                <w:lang w:val="en-IN"/>
              </w:rPr>
              <w:t>Cargo, Coastal</w:t>
            </w:r>
            <w:r w:rsidRPr="004A5A4B">
              <w:rPr>
                <w:rFonts w:ascii="Ebrima" w:eastAsia="Times New Roman" w:hAnsi="Ebrima" w:cstheme="minorHAnsi"/>
                <w:sz w:val="18"/>
                <w:szCs w:val="18"/>
              </w:rPr>
              <w:t xml:space="preserve"> Multimodal Transport</w:t>
            </w:r>
          </w:p>
          <w:p w14:paraId="0286B9FF" w14:textId="77777777" w:rsidR="00AA5401" w:rsidRPr="004A5A4B" w:rsidRDefault="00AA5401" w:rsidP="00241443">
            <w:pPr>
              <w:pStyle w:val="ListParagraph"/>
              <w:numPr>
                <w:ilvl w:val="0"/>
                <w:numId w:val="31"/>
              </w:numPr>
              <w:ind w:left="522"/>
              <w:rPr>
                <w:rFonts w:ascii="Ebrima" w:eastAsia="Times New Roman" w:hAnsi="Ebrima" w:cstheme="minorHAnsi"/>
                <w:sz w:val="18"/>
                <w:szCs w:val="18"/>
              </w:rPr>
            </w:pPr>
            <w:r w:rsidRPr="004A5A4B">
              <w:rPr>
                <w:rFonts w:ascii="Ebrima" w:eastAsia="Times New Roman" w:hAnsi="Ebrima" w:cstheme="minorHAnsi"/>
                <w:sz w:val="18"/>
                <w:szCs w:val="18"/>
              </w:rPr>
              <w:t xml:space="preserve">Inland </w:t>
            </w:r>
            <w:r w:rsidRPr="004A5A4B">
              <w:rPr>
                <w:rFonts w:ascii="Ebrima" w:eastAsia="Times New Roman" w:hAnsi="Ebrima" w:cstheme="minorHAnsi"/>
                <w:sz w:val="18"/>
                <w:szCs w:val="18"/>
                <w:lang w:val="en-IN"/>
              </w:rPr>
              <w:t>Transport</w:t>
            </w:r>
            <w:r w:rsidRPr="004A5A4B">
              <w:rPr>
                <w:rFonts w:ascii="Ebrima" w:eastAsia="Times New Roman" w:hAnsi="Ebrima" w:cstheme="minorHAnsi"/>
                <w:sz w:val="18"/>
                <w:szCs w:val="18"/>
              </w:rPr>
              <w:t xml:space="preserve">, Warehousing / 3PL </w:t>
            </w:r>
          </w:p>
          <w:p w14:paraId="059A2975" w14:textId="77777777" w:rsidR="00AA5401" w:rsidRPr="004A5A4B" w:rsidRDefault="00AA5401" w:rsidP="00241443">
            <w:pPr>
              <w:pStyle w:val="ListParagraph"/>
              <w:numPr>
                <w:ilvl w:val="0"/>
                <w:numId w:val="31"/>
              </w:numPr>
              <w:ind w:left="522"/>
              <w:rPr>
                <w:rFonts w:ascii="Ebrima" w:eastAsia="Times New Roman" w:hAnsi="Ebrima" w:cstheme="minorHAnsi"/>
                <w:sz w:val="18"/>
                <w:szCs w:val="18"/>
              </w:rPr>
            </w:pPr>
            <w:r w:rsidRPr="004A5A4B">
              <w:rPr>
                <w:rFonts w:ascii="Ebrima" w:eastAsia="Times New Roman" w:hAnsi="Ebrima" w:cstheme="minorHAnsi"/>
                <w:sz w:val="18"/>
                <w:szCs w:val="18"/>
              </w:rPr>
              <w:t xml:space="preserve">Temperature Controlled, </w:t>
            </w:r>
            <w:r w:rsidRPr="004A5A4B">
              <w:rPr>
                <w:rFonts w:ascii="Ebrima" w:eastAsia="Times New Roman" w:hAnsi="Ebrima" w:cstheme="minorHAnsi"/>
                <w:sz w:val="18"/>
                <w:szCs w:val="18"/>
                <w:lang w:bidi="ar-SA"/>
              </w:rPr>
              <w:t>O</w:t>
            </w:r>
            <w:r w:rsidRPr="004A5A4B">
              <w:rPr>
                <w:rFonts w:ascii="Ebrima" w:hAnsi="Ebrima" w:cs="Tahoma"/>
                <w:sz w:val="18"/>
                <w:szCs w:val="18"/>
              </w:rPr>
              <w:t>il &amp; Gas</w:t>
            </w:r>
            <w:r w:rsidRPr="004A5A4B">
              <w:rPr>
                <w:rFonts w:ascii="Ebrima" w:eastAsia="Times New Roman" w:hAnsi="Ebrima" w:cstheme="minorHAnsi"/>
                <w:sz w:val="18"/>
                <w:szCs w:val="18"/>
              </w:rPr>
              <w:t>, Auto Logistics</w:t>
            </w:r>
          </w:p>
          <w:p w14:paraId="06351B5E" w14:textId="77777777" w:rsidR="00D25457" w:rsidRPr="002A2E42" w:rsidRDefault="00D25457" w:rsidP="002A2E42">
            <w:pPr>
              <w:pStyle w:val="ListParagraph"/>
              <w:numPr>
                <w:ilvl w:val="0"/>
                <w:numId w:val="31"/>
              </w:numPr>
              <w:ind w:left="522"/>
              <w:rPr>
                <w:rFonts w:ascii="Ebrima" w:eastAsia="Times New Roman" w:hAnsi="Ebrima" w:cstheme="minorHAnsi"/>
                <w:sz w:val="18"/>
                <w:szCs w:val="18"/>
                <w:lang w:bidi="ar-SA"/>
              </w:rPr>
            </w:pPr>
            <w:r w:rsidRPr="004A5A4B">
              <w:rPr>
                <w:rFonts w:ascii="Ebrima" w:eastAsia="Times New Roman" w:hAnsi="Ebrima" w:cstheme="minorHAnsi"/>
                <w:sz w:val="18"/>
                <w:szCs w:val="18"/>
                <w:lang w:bidi="ar-SA"/>
              </w:rPr>
              <w:t xml:space="preserve">Infrastructure Logistics: Logistic Parks, Freight Corridors, </w:t>
            </w:r>
            <w:proofErr w:type="gramStart"/>
            <w:r w:rsidR="00AA5401" w:rsidRPr="004A5A4B">
              <w:rPr>
                <w:rFonts w:ascii="Ebrima" w:eastAsia="Times New Roman" w:hAnsi="Ebrima" w:cstheme="minorHAnsi"/>
                <w:sz w:val="18"/>
                <w:szCs w:val="18"/>
                <w:lang w:bidi="ar-SA"/>
              </w:rPr>
              <w:t>EOU,</w:t>
            </w:r>
            <w:r w:rsidRPr="004A5A4B">
              <w:rPr>
                <w:rFonts w:ascii="Ebrima" w:eastAsia="Times New Roman" w:hAnsi="Ebrima" w:cstheme="minorHAnsi"/>
                <w:sz w:val="18"/>
                <w:szCs w:val="18"/>
                <w:lang w:bidi="ar-SA"/>
              </w:rPr>
              <w:t>SEZ</w:t>
            </w:r>
            <w:proofErr w:type="gramEnd"/>
            <w:r w:rsidRPr="004A5A4B">
              <w:rPr>
                <w:rFonts w:ascii="Ebrima" w:eastAsia="Times New Roman" w:hAnsi="Ebrima" w:cstheme="minorHAnsi"/>
                <w:sz w:val="18"/>
                <w:szCs w:val="18"/>
                <w:lang w:bidi="ar-SA"/>
              </w:rPr>
              <w:t>, FTWZ,</w:t>
            </w:r>
            <w:r w:rsidRPr="004A5A4B">
              <w:rPr>
                <w:rFonts w:ascii="Ebrima" w:hAnsi="Ebrima" w:cs="Tahoma"/>
                <w:sz w:val="18"/>
                <w:szCs w:val="18"/>
              </w:rPr>
              <w:t xml:space="preserve"> ICD/CFS, </w:t>
            </w:r>
            <w:r w:rsidRPr="004A5A4B">
              <w:rPr>
                <w:rFonts w:ascii="Ebrima" w:eastAsia="DotumChe" w:hAnsi="Ebrima" w:cs="Tahoma"/>
                <w:sz w:val="18"/>
                <w:szCs w:val="18"/>
              </w:rPr>
              <w:t xml:space="preserve">Port/Terminal capabilities, </w:t>
            </w:r>
            <w:proofErr w:type="spellStart"/>
            <w:r w:rsidRPr="004A5A4B">
              <w:rPr>
                <w:rFonts w:ascii="Ebrima" w:eastAsia="DotumChe" w:hAnsi="Ebrima" w:cs="Tahoma"/>
                <w:sz w:val="18"/>
                <w:szCs w:val="18"/>
              </w:rPr>
              <w:t>Eq</w:t>
            </w:r>
            <w:r w:rsidRPr="002A2E42">
              <w:rPr>
                <w:rFonts w:ascii="Ebrima" w:eastAsia="DotumChe" w:hAnsi="Ebrima" w:cs="Tahoma"/>
                <w:sz w:val="18"/>
                <w:szCs w:val="18"/>
              </w:rPr>
              <w:t>uipments</w:t>
            </w:r>
            <w:proofErr w:type="spellEnd"/>
            <w:r w:rsidRPr="002A2E42">
              <w:rPr>
                <w:rFonts w:ascii="Ebrima" w:eastAsia="DotumChe" w:hAnsi="Ebrima" w:cs="Tahoma"/>
                <w:sz w:val="18"/>
                <w:szCs w:val="18"/>
              </w:rPr>
              <w:t xml:space="preserve"> / Handling facility,  Warehouses, CFS, Rail / Road Terminal &amp; facilities, Container Train Operations.</w:t>
            </w:r>
          </w:p>
          <w:p w14:paraId="25FAD777" w14:textId="442E0E03" w:rsidR="00241443" w:rsidRPr="004A5A4B" w:rsidRDefault="00D25457" w:rsidP="00ED553C">
            <w:pPr>
              <w:pStyle w:val="ListParagraph"/>
              <w:numPr>
                <w:ilvl w:val="0"/>
                <w:numId w:val="31"/>
              </w:numPr>
              <w:ind w:left="522"/>
              <w:rPr>
                <w:rFonts w:ascii="Ebrima" w:eastAsia="DotumChe" w:hAnsi="Ebrima"/>
                <w:sz w:val="18"/>
                <w:szCs w:val="18"/>
              </w:rPr>
            </w:pPr>
            <w:r w:rsidRPr="004A5A4B">
              <w:rPr>
                <w:rFonts w:ascii="Ebrima" w:eastAsia="Times New Roman" w:hAnsi="Ebrima" w:cstheme="minorHAnsi"/>
                <w:sz w:val="18"/>
                <w:szCs w:val="18"/>
                <w:lang w:bidi="ar-SA"/>
              </w:rPr>
              <w:t xml:space="preserve">Verticals-Cold Chain, Auto, </w:t>
            </w:r>
            <w:r w:rsidRPr="004A5A4B">
              <w:rPr>
                <w:rFonts w:ascii="Ebrima" w:hAnsi="Ebrima" w:cs="Tahoma"/>
                <w:sz w:val="18"/>
                <w:szCs w:val="18"/>
              </w:rPr>
              <w:t>Logistics</w:t>
            </w:r>
          </w:p>
        </w:tc>
      </w:tr>
      <w:tr w:rsidR="00974546" w:rsidRPr="00CC2BAB" w14:paraId="7CA6B1FD" w14:textId="77777777" w:rsidTr="00241443">
        <w:trPr>
          <w:trHeight w:val="15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52026" w14:textId="77777777" w:rsidR="004A5A4B" w:rsidRDefault="004A5A4B" w:rsidP="00241443">
            <w:pPr>
              <w:ind w:left="360"/>
              <w:jc w:val="both"/>
              <w:rPr>
                <w:rFonts w:ascii="Ebrima" w:hAnsi="Ebrima" w:cs="Tahoma"/>
                <w:b/>
                <w:sz w:val="18"/>
                <w:szCs w:val="18"/>
              </w:rPr>
            </w:pPr>
          </w:p>
          <w:p w14:paraId="303F2FFE" w14:textId="77777777" w:rsidR="00D25457" w:rsidRPr="004A5A4B" w:rsidRDefault="00747195" w:rsidP="00241443">
            <w:pPr>
              <w:ind w:left="360"/>
              <w:jc w:val="both"/>
              <w:rPr>
                <w:rFonts w:ascii="Ebrima" w:hAnsi="Ebrima" w:cs="Tahoma"/>
                <w:b/>
                <w:sz w:val="18"/>
                <w:szCs w:val="18"/>
              </w:rPr>
            </w:pPr>
            <w:r w:rsidRPr="004A5A4B">
              <w:rPr>
                <w:rFonts w:ascii="Ebrima" w:hAnsi="Ebrima" w:cs="Tahoma"/>
                <w:b/>
                <w:sz w:val="18"/>
                <w:szCs w:val="18"/>
              </w:rPr>
              <w:t xml:space="preserve">Regulatory </w:t>
            </w:r>
            <w:r w:rsidR="00241443" w:rsidRPr="004A5A4B">
              <w:rPr>
                <w:rFonts w:ascii="Ebrima" w:hAnsi="Ebrima" w:cs="Tahoma"/>
                <w:b/>
                <w:sz w:val="18"/>
                <w:szCs w:val="18"/>
              </w:rPr>
              <w:t xml:space="preserve">&amp; Trade </w:t>
            </w:r>
            <w:r w:rsidR="00D25457" w:rsidRPr="004A5A4B">
              <w:rPr>
                <w:rFonts w:ascii="Ebrima" w:hAnsi="Ebrima" w:cs="Tahoma"/>
                <w:b/>
                <w:sz w:val="18"/>
                <w:szCs w:val="18"/>
              </w:rPr>
              <w:t>Compliance</w:t>
            </w:r>
          </w:p>
          <w:p w14:paraId="0320E31E" w14:textId="77777777" w:rsidR="00AA5401" w:rsidRPr="004A5A4B" w:rsidRDefault="00AA5401" w:rsidP="00241443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09"/>
              </w:tabs>
              <w:ind w:left="522" w:right="-279"/>
              <w:rPr>
                <w:rFonts w:ascii="Ebrima" w:hAnsi="Ebrima" w:cstheme="minorHAnsi"/>
                <w:sz w:val="18"/>
                <w:szCs w:val="18"/>
              </w:rPr>
            </w:pPr>
            <w:r w:rsidRPr="004A5A4B">
              <w:rPr>
                <w:rFonts w:ascii="Ebrima" w:hAnsi="Ebrima" w:cstheme="minorHAnsi"/>
                <w:sz w:val="18"/>
                <w:szCs w:val="18"/>
              </w:rPr>
              <w:t>Compliance - SEZ/FTWZ, Customs, ECR, FTP,</w:t>
            </w:r>
            <w:r w:rsidRPr="004A5A4B">
              <w:rPr>
                <w:rFonts w:ascii="Ebrima" w:hAnsi="Ebrima" w:cs="Tahoma"/>
                <w:sz w:val="18"/>
                <w:szCs w:val="18"/>
              </w:rPr>
              <w:t xml:space="preserve"> FTAs</w:t>
            </w:r>
          </w:p>
          <w:p w14:paraId="1FB5A016" w14:textId="77777777" w:rsidR="00AA5401" w:rsidRPr="004A5A4B" w:rsidRDefault="00AA5401" w:rsidP="00241443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09"/>
              </w:tabs>
              <w:ind w:left="522" w:right="-279"/>
              <w:rPr>
                <w:rFonts w:ascii="Ebrima" w:hAnsi="Ebrima" w:cstheme="minorHAnsi"/>
                <w:sz w:val="18"/>
                <w:szCs w:val="18"/>
              </w:rPr>
            </w:pPr>
            <w:r w:rsidRPr="004A5A4B">
              <w:rPr>
                <w:rFonts w:ascii="Ebrima" w:hAnsi="Ebrima" w:cstheme="minorHAnsi"/>
                <w:sz w:val="18"/>
                <w:szCs w:val="18"/>
              </w:rPr>
              <w:t xml:space="preserve">GST </w:t>
            </w:r>
            <w:proofErr w:type="gramStart"/>
            <w:r w:rsidRPr="004A5A4B">
              <w:rPr>
                <w:rFonts w:ascii="Ebrima" w:hAnsi="Ebrima" w:cstheme="minorHAnsi"/>
                <w:sz w:val="18"/>
                <w:szCs w:val="18"/>
              </w:rPr>
              <w:t>Compliance  &amp;</w:t>
            </w:r>
            <w:proofErr w:type="gramEnd"/>
            <w:r w:rsidRPr="004A5A4B">
              <w:rPr>
                <w:rFonts w:ascii="Ebrima" w:hAnsi="Ebrima" w:cstheme="minorHAnsi"/>
                <w:sz w:val="18"/>
                <w:szCs w:val="18"/>
              </w:rPr>
              <w:t xml:space="preserve"> Legal Support                </w:t>
            </w:r>
          </w:p>
          <w:p w14:paraId="15CB2997" w14:textId="77777777" w:rsidR="00AA5401" w:rsidRPr="004A5A4B" w:rsidRDefault="00AA5401" w:rsidP="00241443">
            <w:pPr>
              <w:pStyle w:val="ListParagraph"/>
              <w:numPr>
                <w:ilvl w:val="0"/>
                <w:numId w:val="31"/>
              </w:numPr>
              <w:ind w:left="522"/>
              <w:rPr>
                <w:rFonts w:ascii="Ebrima" w:hAnsi="Ebrima" w:cstheme="minorHAnsi"/>
                <w:sz w:val="18"/>
                <w:szCs w:val="18"/>
              </w:rPr>
            </w:pPr>
            <w:r w:rsidRPr="004A5A4B">
              <w:rPr>
                <w:rFonts w:ascii="Ebrima" w:hAnsi="Ebrima" w:cstheme="minorHAnsi"/>
                <w:sz w:val="18"/>
                <w:szCs w:val="18"/>
              </w:rPr>
              <w:t>Advisory &amp; Regulatory interaction</w:t>
            </w:r>
          </w:p>
          <w:p w14:paraId="2E0735D0" w14:textId="77777777" w:rsidR="00D25457" w:rsidRPr="004A5A4B" w:rsidRDefault="00AA5401" w:rsidP="00241443">
            <w:pPr>
              <w:pStyle w:val="ListParagraph"/>
              <w:numPr>
                <w:ilvl w:val="0"/>
                <w:numId w:val="31"/>
              </w:numPr>
              <w:ind w:left="522"/>
              <w:jc w:val="both"/>
              <w:rPr>
                <w:rFonts w:ascii="Ebrima" w:eastAsia="DotumChe" w:hAnsi="Ebrima" w:cs="Tahoma"/>
                <w:sz w:val="18"/>
                <w:szCs w:val="18"/>
              </w:rPr>
            </w:pPr>
            <w:r w:rsidRPr="004A5A4B">
              <w:rPr>
                <w:rFonts w:ascii="Ebrima" w:eastAsia="DotumChe" w:hAnsi="Ebrima" w:cs="Tahoma"/>
                <w:sz w:val="18"/>
                <w:szCs w:val="18"/>
              </w:rPr>
              <w:t xml:space="preserve">Compliance Audit/ Global Trade Flow Trouble shooters  </w:t>
            </w:r>
          </w:p>
          <w:p w14:paraId="65A829A1" w14:textId="77777777" w:rsidR="003B7721" w:rsidRPr="004A5A4B" w:rsidRDefault="003B7721" w:rsidP="00241443">
            <w:pPr>
              <w:spacing w:line="0" w:lineRule="atLeast"/>
              <w:ind w:left="360"/>
              <w:contextualSpacing/>
              <w:rPr>
                <w:rFonts w:ascii="Ebrima" w:eastAsia="DotumChe" w:hAnsi="Ebrima" w:cs="Tahoma"/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E0BF" w14:textId="77777777" w:rsidR="004A5A4B" w:rsidRDefault="004A5A4B" w:rsidP="00241443">
            <w:pPr>
              <w:ind w:left="360"/>
              <w:outlineLvl w:val="1"/>
              <w:rPr>
                <w:rFonts w:ascii="Ebrima" w:eastAsia="Times New Roman" w:hAnsi="Ebrima" w:cstheme="minorHAnsi"/>
                <w:b/>
                <w:sz w:val="18"/>
                <w:szCs w:val="18"/>
              </w:rPr>
            </w:pPr>
          </w:p>
          <w:p w14:paraId="032808BC" w14:textId="77777777" w:rsidR="00A74621" w:rsidRPr="004A5A4B" w:rsidRDefault="009B2FB0" w:rsidP="00241443">
            <w:pPr>
              <w:ind w:left="360"/>
              <w:outlineLvl w:val="1"/>
              <w:rPr>
                <w:rFonts w:ascii="Ebrima" w:eastAsia="DotumChe" w:hAnsi="Ebrima" w:cstheme="minorHAnsi"/>
                <w:b/>
                <w:sz w:val="18"/>
                <w:szCs w:val="18"/>
              </w:rPr>
            </w:pPr>
            <w:r w:rsidRPr="004A5A4B">
              <w:rPr>
                <w:rFonts w:ascii="Ebrima" w:eastAsia="Times New Roman" w:hAnsi="Ebrima" w:cstheme="minorHAnsi"/>
                <w:b/>
                <w:sz w:val="18"/>
                <w:szCs w:val="18"/>
              </w:rPr>
              <w:t>Search,</w:t>
            </w:r>
            <w:r w:rsidR="00A74621" w:rsidRPr="004A5A4B">
              <w:rPr>
                <w:rFonts w:ascii="Ebrima" w:eastAsia="Times New Roman" w:hAnsi="Ebrima" w:cstheme="minorHAnsi"/>
                <w:b/>
                <w:sz w:val="18"/>
                <w:szCs w:val="18"/>
              </w:rPr>
              <w:t xml:space="preserve"> Selection </w:t>
            </w:r>
            <w:r w:rsidRPr="004A5A4B">
              <w:rPr>
                <w:rFonts w:ascii="Ebrima" w:eastAsia="Times New Roman" w:hAnsi="Ebrima" w:cstheme="minorHAnsi"/>
                <w:b/>
                <w:sz w:val="18"/>
                <w:szCs w:val="18"/>
              </w:rPr>
              <w:t>&amp; Assessment</w:t>
            </w:r>
          </w:p>
          <w:p w14:paraId="31E3C5D3" w14:textId="77777777" w:rsidR="009B2FB0" w:rsidRPr="004A5A4B" w:rsidRDefault="00A74621" w:rsidP="00241443">
            <w:pPr>
              <w:pStyle w:val="ListParagraph"/>
              <w:numPr>
                <w:ilvl w:val="0"/>
                <w:numId w:val="31"/>
              </w:numPr>
              <w:ind w:left="522"/>
              <w:outlineLvl w:val="1"/>
              <w:rPr>
                <w:rFonts w:ascii="Ebrima" w:eastAsia="Times New Roman" w:hAnsi="Ebrima" w:cstheme="minorHAnsi"/>
                <w:sz w:val="18"/>
                <w:szCs w:val="18"/>
                <w:lang w:bidi="ar-SA"/>
              </w:rPr>
            </w:pPr>
            <w:r w:rsidRPr="004A5A4B">
              <w:rPr>
                <w:rFonts w:ascii="Ebrima" w:eastAsia="Times New Roman" w:hAnsi="Ebrima" w:cstheme="minorHAnsi"/>
                <w:sz w:val="18"/>
                <w:szCs w:val="18"/>
                <w:lang w:bidi="ar-SA"/>
              </w:rPr>
              <w:t xml:space="preserve">Senior </w:t>
            </w:r>
            <w:proofErr w:type="gramStart"/>
            <w:r w:rsidRPr="004A5A4B">
              <w:rPr>
                <w:rFonts w:ascii="Ebrima" w:eastAsia="Times New Roman" w:hAnsi="Ebrima" w:cstheme="minorHAnsi"/>
                <w:sz w:val="18"/>
                <w:szCs w:val="18"/>
                <w:lang w:bidi="ar-SA"/>
              </w:rPr>
              <w:t xml:space="preserve">&amp;  </w:t>
            </w:r>
            <w:r w:rsidR="009B2FB0" w:rsidRPr="004A5A4B">
              <w:rPr>
                <w:rFonts w:ascii="Ebrima" w:eastAsia="Times New Roman" w:hAnsi="Ebrima" w:cstheme="minorHAnsi"/>
                <w:sz w:val="18"/>
                <w:szCs w:val="18"/>
                <w:lang w:bidi="ar-SA"/>
              </w:rPr>
              <w:t>Mid</w:t>
            </w:r>
            <w:proofErr w:type="gramEnd"/>
            <w:r w:rsidR="009B2FB0" w:rsidRPr="004A5A4B">
              <w:rPr>
                <w:rFonts w:ascii="Ebrima" w:eastAsia="Times New Roman" w:hAnsi="Ebrima" w:cstheme="minorHAnsi"/>
                <w:sz w:val="18"/>
                <w:szCs w:val="18"/>
                <w:lang w:bidi="ar-SA"/>
              </w:rPr>
              <w:t>-Level</w:t>
            </w:r>
            <w:r w:rsidRPr="004A5A4B">
              <w:rPr>
                <w:rFonts w:ascii="Ebrima" w:eastAsia="Times New Roman" w:hAnsi="Ebrima" w:cstheme="minorHAnsi"/>
                <w:sz w:val="18"/>
                <w:szCs w:val="18"/>
                <w:lang w:bidi="ar-SA"/>
              </w:rPr>
              <w:t xml:space="preserve"> Search</w:t>
            </w:r>
            <w:r w:rsidR="009B2FB0" w:rsidRPr="004A5A4B">
              <w:rPr>
                <w:rFonts w:ascii="Ebrima" w:eastAsia="Times New Roman" w:hAnsi="Ebrima" w:cstheme="minorHAnsi"/>
                <w:sz w:val="18"/>
                <w:szCs w:val="18"/>
                <w:lang w:bidi="ar-SA"/>
              </w:rPr>
              <w:t xml:space="preserve"> &amp; Selection</w:t>
            </w:r>
          </w:p>
          <w:p w14:paraId="0A290BF8" w14:textId="77777777" w:rsidR="009B2FB0" w:rsidRPr="004A5A4B" w:rsidRDefault="009B2FB0" w:rsidP="00241443">
            <w:pPr>
              <w:pStyle w:val="ListParagraph"/>
              <w:numPr>
                <w:ilvl w:val="0"/>
                <w:numId w:val="31"/>
              </w:numPr>
              <w:ind w:left="522"/>
              <w:outlineLvl w:val="1"/>
              <w:rPr>
                <w:rFonts w:ascii="Ebrima" w:hAnsi="Ebrima" w:cs="Tahoma"/>
                <w:sz w:val="18"/>
                <w:szCs w:val="18"/>
              </w:rPr>
            </w:pPr>
            <w:r w:rsidRPr="004A5A4B">
              <w:rPr>
                <w:rFonts w:ascii="Ebrima" w:hAnsi="Ebrima" w:cs="Tahoma"/>
                <w:sz w:val="18"/>
                <w:szCs w:val="18"/>
              </w:rPr>
              <w:t xml:space="preserve">Behavioral Assessment – </w:t>
            </w:r>
            <w:r w:rsidRPr="004A5A4B">
              <w:rPr>
                <w:rFonts w:ascii="Ebrima" w:eastAsia="Times New Roman" w:hAnsi="Ebrima" w:cs="Arial"/>
                <w:sz w:val="18"/>
                <w:szCs w:val="18"/>
              </w:rPr>
              <w:t>Assertiveness, Stress, Personality, Work Environment, Job Satisfaction/</w:t>
            </w:r>
            <w:r w:rsidR="00241443" w:rsidRPr="004A5A4B">
              <w:rPr>
                <w:rFonts w:ascii="Ebrima" w:eastAsia="Times New Roman" w:hAnsi="Ebrima" w:cs="Arial"/>
                <w:sz w:val="18"/>
                <w:szCs w:val="18"/>
              </w:rPr>
              <w:t xml:space="preserve"> </w:t>
            </w:r>
            <w:r w:rsidRPr="004A5A4B">
              <w:rPr>
                <w:rFonts w:ascii="Ebrima" w:eastAsia="Times New Roman" w:hAnsi="Ebrima" w:cs="Arial"/>
                <w:sz w:val="18"/>
                <w:szCs w:val="18"/>
              </w:rPr>
              <w:t>Involvement</w:t>
            </w:r>
            <w:r w:rsidRPr="004A5A4B">
              <w:rPr>
                <w:rFonts w:ascii="Ebrima" w:hAnsi="Ebrima" w:cs="Tahoma"/>
                <w:sz w:val="18"/>
                <w:szCs w:val="18"/>
              </w:rPr>
              <w:t xml:space="preserve">, Conflict Management </w:t>
            </w:r>
          </w:p>
          <w:p w14:paraId="63BCEB2E" w14:textId="77777777" w:rsidR="009B2FB0" w:rsidRPr="004A5A4B" w:rsidRDefault="009B2FB0" w:rsidP="00241443">
            <w:pPr>
              <w:pStyle w:val="ListParagraph"/>
              <w:numPr>
                <w:ilvl w:val="0"/>
                <w:numId w:val="31"/>
              </w:numPr>
              <w:ind w:left="522"/>
              <w:outlineLvl w:val="1"/>
              <w:rPr>
                <w:rFonts w:ascii="Ebrima" w:hAnsi="Ebrima" w:cs="Tahoma"/>
                <w:sz w:val="18"/>
                <w:szCs w:val="18"/>
              </w:rPr>
            </w:pPr>
            <w:r w:rsidRPr="004A5A4B">
              <w:rPr>
                <w:rFonts w:ascii="Ebrima" w:hAnsi="Ebrima" w:cs="Tahoma"/>
                <w:sz w:val="18"/>
                <w:szCs w:val="18"/>
              </w:rPr>
              <w:t xml:space="preserve">Inventory – Keirsey Scale, </w:t>
            </w:r>
            <w:proofErr w:type="gramStart"/>
            <w:r w:rsidRPr="004A5A4B">
              <w:rPr>
                <w:rFonts w:ascii="Ebrima" w:hAnsi="Ebrima" w:cs="Tahoma"/>
                <w:sz w:val="18"/>
                <w:szCs w:val="18"/>
              </w:rPr>
              <w:t>ISAC,  FIRO</w:t>
            </w:r>
            <w:proofErr w:type="gramEnd"/>
            <w:r w:rsidRPr="004A5A4B">
              <w:rPr>
                <w:rFonts w:ascii="Ebrima" w:hAnsi="Ebrima" w:cs="Tahoma"/>
                <w:sz w:val="18"/>
                <w:szCs w:val="18"/>
              </w:rPr>
              <w:t xml:space="preserve"> B </w:t>
            </w:r>
          </w:p>
          <w:p w14:paraId="7E862E2F" w14:textId="745035D4" w:rsidR="00241443" w:rsidRPr="004A5A4B" w:rsidRDefault="009B2FB0" w:rsidP="00ED553C">
            <w:pPr>
              <w:pStyle w:val="ListParagraph"/>
              <w:numPr>
                <w:ilvl w:val="0"/>
                <w:numId w:val="31"/>
              </w:numPr>
              <w:ind w:left="522"/>
              <w:outlineLvl w:val="1"/>
              <w:rPr>
                <w:rFonts w:ascii="Ebrima" w:hAnsi="Ebrima" w:cs="Tahoma"/>
                <w:b/>
                <w:sz w:val="18"/>
                <w:szCs w:val="18"/>
              </w:rPr>
            </w:pPr>
            <w:r w:rsidRPr="004A5A4B">
              <w:rPr>
                <w:rFonts w:ascii="Ebrima" w:hAnsi="Ebrima" w:cs="Tahoma"/>
                <w:sz w:val="18"/>
                <w:szCs w:val="18"/>
              </w:rPr>
              <w:t>Enneagram, Sociogram, Psycho geometry</w:t>
            </w:r>
            <w:r w:rsidRPr="004A5A4B">
              <w:rPr>
                <w:rFonts w:ascii="Ebrima" w:hAnsi="Ebrima" w:cs="Tahoma"/>
                <w:sz w:val="18"/>
                <w:szCs w:val="18"/>
                <w:lang w:val="en-IN"/>
              </w:rPr>
              <w:t xml:space="preserve"> </w:t>
            </w:r>
          </w:p>
        </w:tc>
      </w:tr>
    </w:tbl>
    <w:p w14:paraId="22072CED" w14:textId="77777777" w:rsidR="00836058" w:rsidRDefault="00836058" w:rsidP="00836058"/>
    <w:p w14:paraId="085336E0" w14:textId="77777777" w:rsidR="00764462" w:rsidRPr="003B7721" w:rsidRDefault="004A5A4B" w:rsidP="007C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Ebrima" w:eastAsia="DotumChe" w:hAnsi="Ebrima" w:cs="Tahoma"/>
          <w:b/>
          <w:sz w:val="20"/>
          <w:szCs w:val="20"/>
        </w:rPr>
      </w:pPr>
      <w:r w:rsidRPr="004A5A4B">
        <w:rPr>
          <w:rFonts w:ascii="Ebrima" w:eastAsia="DotumChe" w:hAnsi="Ebrima" w:cs="Tahoma"/>
          <w:sz w:val="20"/>
          <w:szCs w:val="20"/>
        </w:rPr>
        <w:t>(2</w:t>
      </w:r>
      <w:r w:rsidR="00764462" w:rsidRPr="004A5A4B">
        <w:rPr>
          <w:rFonts w:ascii="Ebrima" w:eastAsia="DotumChe" w:hAnsi="Ebrima" w:cs="Tahoma"/>
          <w:sz w:val="20"/>
          <w:szCs w:val="20"/>
        </w:rPr>
        <w:t>).</w:t>
      </w:r>
      <w:r w:rsidR="00764462">
        <w:rPr>
          <w:rFonts w:ascii="Ebrima" w:eastAsia="DotumChe" w:hAnsi="Ebrima" w:cs="Tahoma"/>
          <w:b/>
          <w:sz w:val="20"/>
          <w:szCs w:val="20"/>
        </w:rPr>
        <w:t xml:space="preserve"> </w:t>
      </w:r>
      <w:r w:rsidR="00764462" w:rsidRPr="003B7721">
        <w:rPr>
          <w:rFonts w:ascii="Ebrima" w:eastAsia="DotumChe" w:hAnsi="Ebrima" w:cs="Tahoma"/>
          <w:b/>
          <w:sz w:val="20"/>
          <w:szCs w:val="20"/>
        </w:rPr>
        <w:t>Training</w:t>
      </w:r>
      <w:r w:rsidR="00D25457">
        <w:rPr>
          <w:rFonts w:ascii="Ebrima" w:eastAsia="DotumChe" w:hAnsi="Ebrima" w:cs="Tahoma"/>
          <w:b/>
          <w:sz w:val="20"/>
          <w:szCs w:val="20"/>
        </w:rPr>
        <w:t xml:space="preserve"> </w:t>
      </w:r>
      <w:r w:rsidR="00EE1FF9">
        <w:rPr>
          <w:rFonts w:ascii="Ebrima" w:eastAsia="DotumChe" w:hAnsi="Ebrima" w:cs="Tahoma"/>
          <w:b/>
          <w:sz w:val="20"/>
          <w:szCs w:val="20"/>
        </w:rPr>
        <w:t>&amp; Mentoring</w:t>
      </w:r>
    </w:p>
    <w:p w14:paraId="7B6CDA61" w14:textId="77777777" w:rsidR="002E388A" w:rsidRDefault="002E388A" w:rsidP="00836058"/>
    <w:p w14:paraId="1A02C57C" w14:textId="77777777" w:rsidR="00764462" w:rsidRPr="00B51DCC" w:rsidRDefault="00764462" w:rsidP="007C4899">
      <w:pPr>
        <w:pStyle w:val="ListParagraph"/>
        <w:shd w:val="clear" w:color="auto" w:fill="FFFFFF" w:themeFill="background1"/>
        <w:jc w:val="center"/>
        <w:rPr>
          <w:rFonts w:ascii="Ebrima" w:eastAsia="Times New Roman" w:hAnsi="Ebrima" w:cstheme="minorHAnsi"/>
          <w:sz w:val="18"/>
        </w:rPr>
      </w:pPr>
      <w:r w:rsidRPr="00B51DCC">
        <w:rPr>
          <w:rFonts w:ascii="Ebrima" w:eastAsia="Times New Roman" w:hAnsi="Ebrima" w:cstheme="minorHAnsi"/>
          <w:color w:val="FF0000"/>
          <w:sz w:val="18"/>
        </w:rPr>
        <w:t>#</w:t>
      </w:r>
      <w:r w:rsidRPr="00B51DCC">
        <w:rPr>
          <w:rFonts w:ascii="Ebrima" w:eastAsia="Times New Roman" w:hAnsi="Ebrima" w:cstheme="minorHAnsi"/>
          <w:sz w:val="18"/>
        </w:rPr>
        <w:t xml:space="preserve"> Behavioural &amp; Advance Facilitation Trainer (American TESOL </w:t>
      </w:r>
      <w:r w:rsidRPr="00B51DCC">
        <w:rPr>
          <w:rFonts w:ascii="Ebrima" w:eastAsia="Times New Roman" w:hAnsi="Ebrima" w:cstheme="minorHAnsi"/>
          <w:sz w:val="18"/>
          <w:lang w:val="en-IN"/>
        </w:rPr>
        <w:t>Certified</w:t>
      </w:r>
      <w:r w:rsidRPr="00B51DCC">
        <w:rPr>
          <w:rFonts w:ascii="Ebrima" w:eastAsia="Times New Roman" w:hAnsi="Ebrima" w:cstheme="minorHAnsi"/>
          <w:sz w:val="18"/>
        </w:rPr>
        <w:t xml:space="preserve"> Peak Performance)</w:t>
      </w:r>
    </w:p>
    <w:p w14:paraId="775EDE77" w14:textId="77777777" w:rsidR="00764462" w:rsidRPr="00B51DCC" w:rsidRDefault="00764462" w:rsidP="007C4899">
      <w:pPr>
        <w:pStyle w:val="ListParagraph"/>
        <w:shd w:val="clear" w:color="auto" w:fill="FFFFFF" w:themeFill="background1"/>
        <w:jc w:val="center"/>
        <w:rPr>
          <w:rFonts w:ascii="Ebrima" w:eastAsia="Times New Roman" w:hAnsi="Ebrima" w:cstheme="minorHAnsi"/>
          <w:sz w:val="18"/>
        </w:rPr>
      </w:pPr>
      <w:r w:rsidRPr="00B51DCC">
        <w:rPr>
          <w:rFonts w:ascii="Ebrima" w:eastAsia="Times New Roman" w:hAnsi="Ebrima" w:cstheme="minorHAnsi"/>
          <w:color w:val="FF0000"/>
          <w:sz w:val="18"/>
          <w:lang w:val="en-IN"/>
        </w:rPr>
        <w:lastRenderedPageBreak/>
        <w:t>#</w:t>
      </w:r>
      <w:r w:rsidRPr="00B51DCC">
        <w:rPr>
          <w:rFonts w:ascii="Ebrima" w:eastAsia="Times New Roman" w:hAnsi="Ebrima" w:cstheme="minorHAnsi"/>
          <w:sz w:val="18"/>
          <w:lang w:val="en-IN"/>
        </w:rPr>
        <w:t xml:space="preserve"> High</w:t>
      </w:r>
      <w:r>
        <w:rPr>
          <w:rFonts w:ascii="Ebrima" w:eastAsia="Times New Roman" w:hAnsi="Ebrima" w:cstheme="minorHAnsi"/>
          <w:sz w:val="18"/>
          <w:lang w:val="en-IN"/>
        </w:rPr>
        <w:t xml:space="preserve"> </w:t>
      </w:r>
      <w:r w:rsidRPr="00B51DCC">
        <w:rPr>
          <w:rFonts w:ascii="Ebrima" w:eastAsia="Times New Roman" w:hAnsi="Ebrima" w:cstheme="minorHAnsi"/>
          <w:sz w:val="18"/>
          <w:lang w:val="en-IN"/>
        </w:rPr>
        <w:t>Impact</w:t>
      </w:r>
      <w:r>
        <w:rPr>
          <w:rFonts w:ascii="Ebrima" w:eastAsia="Times New Roman" w:hAnsi="Ebrima" w:cstheme="minorHAnsi"/>
          <w:sz w:val="18"/>
          <w:lang w:val="en-IN"/>
        </w:rPr>
        <w:t xml:space="preserve"> </w:t>
      </w:r>
      <w:r w:rsidRPr="00B51DCC">
        <w:rPr>
          <w:rFonts w:ascii="Ebrima" w:eastAsia="Times New Roman" w:hAnsi="Ebrima" w:cstheme="minorHAnsi"/>
          <w:sz w:val="18"/>
          <w:lang w:val="en-IN"/>
        </w:rPr>
        <w:t>Presenter</w:t>
      </w:r>
      <w:r w:rsidRPr="00B51DCC">
        <w:rPr>
          <w:rFonts w:ascii="Ebrima" w:eastAsia="Times New Roman" w:hAnsi="Ebrima" w:cstheme="minorHAnsi"/>
          <w:sz w:val="18"/>
        </w:rPr>
        <w:t xml:space="preserve"> (</w:t>
      </w:r>
      <w:r w:rsidRPr="00B51DCC">
        <w:rPr>
          <w:rFonts w:ascii="Ebrima" w:eastAsia="Times New Roman" w:hAnsi="Ebrima" w:cstheme="minorHAnsi"/>
          <w:sz w:val="18"/>
          <w:lang w:val="en-IN"/>
        </w:rPr>
        <w:t>Dale</w:t>
      </w:r>
      <w:r>
        <w:rPr>
          <w:rFonts w:ascii="Ebrima" w:eastAsia="Times New Roman" w:hAnsi="Ebrima" w:cstheme="minorHAnsi"/>
          <w:sz w:val="18"/>
          <w:lang w:val="en-IN"/>
        </w:rPr>
        <w:t xml:space="preserve"> </w:t>
      </w:r>
      <w:r w:rsidRPr="00B51DCC">
        <w:rPr>
          <w:rFonts w:ascii="Ebrima" w:eastAsia="Times New Roman" w:hAnsi="Ebrima" w:cstheme="minorHAnsi"/>
          <w:sz w:val="18"/>
          <w:lang w:val="en-IN"/>
        </w:rPr>
        <w:t>Carnegie</w:t>
      </w:r>
      <w:r>
        <w:rPr>
          <w:rFonts w:ascii="Ebrima" w:eastAsia="Times New Roman" w:hAnsi="Ebrima" w:cstheme="minorHAnsi"/>
          <w:sz w:val="18"/>
          <w:lang w:val="en-IN"/>
        </w:rPr>
        <w:t xml:space="preserve"> </w:t>
      </w:r>
      <w:r w:rsidRPr="00B51DCC">
        <w:rPr>
          <w:rFonts w:ascii="Ebrima" w:eastAsia="Times New Roman" w:hAnsi="Ebrima" w:cstheme="minorHAnsi"/>
          <w:sz w:val="18"/>
          <w:lang w:val="en-IN"/>
        </w:rPr>
        <w:t>Foundation</w:t>
      </w:r>
      <w:r w:rsidRPr="00B51DCC">
        <w:rPr>
          <w:rFonts w:ascii="Ebrima" w:eastAsia="Times New Roman" w:hAnsi="Ebrima" w:cstheme="minorHAnsi"/>
          <w:sz w:val="18"/>
        </w:rPr>
        <w:t xml:space="preserve">) </w:t>
      </w:r>
      <w:r w:rsidRPr="00B51DCC">
        <w:rPr>
          <w:rFonts w:ascii="Ebrima" w:eastAsia="Times New Roman" w:hAnsi="Ebrima" w:cstheme="minorHAnsi"/>
          <w:color w:val="FF0000"/>
          <w:sz w:val="18"/>
        </w:rPr>
        <w:t>#</w:t>
      </w:r>
      <w:r>
        <w:rPr>
          <w:rFonts w:ascii="Ebrima" w:eastAsia="Times New Roman" w:hAnsi="Ebrima" w:cstheme="minorHAnsi"/>
          <w:color w:val="FF0000"/>
          <w:sz w:val="18"/>
        </w:rPr>
        <w:t xml:space="preserve"> </w:t>
      </w:r>
      <w:r w:rsidRPr="00764462">
        <w:rPr>
          <w:rFonts w:ascii="Ebrima" w:eastAsia="Times New Roman" w:hAnsi="Ebrima" w:cstheme="minorHAnsi"/>
          <w:sz w:val="18"/>
        </w:rPr>
        <w:t>Mentor</w:t>
      </w:r>
      <w:r>
        <w:rPr>
          <w:rFonts w:ascii="Ebrima" w:eastAsia="Times New Roman" w:hAnsi="Ebrima" w:cstheme="minorHAnsi"/>
          <w:sz w:val="18"/>
          <w:lang w:val="en-IN"/>
        </w:rPr>
        <w:t xml:space="preserve"> -</w:t>
      </w:r>
      <w:r w:rsidRPr="00764462">
        <w:rPr>
          <w:rFonts w:ascii="Ebrima" w:eastAsia="Times New Roman" w:hAnsi="Ebrima" w:cstheme="minorHAnsi"/>
          <w:sz w:val="18"/>
          <w:lang w:val="en-IN"/>
        </w:rPr>
        <w:t xml:space="preserve"> </w:t>
      </w:r>
      <w:r w:rsidRPr="00B51DCC">
        <w:rPr>
          <w:rFonts w:ascii="Ebrima" w:eastAsia="Times New Roman" w:hAnsi="Ebrima" w:cstheme="minorHAnsi"/>
          <w:sz w:val="18"/>
          <w:lang w:val="en-IN"/>
        </w:rPr>
        <w:t>Counsellor</w:t>
      </w:r>
    </w:p>
    <w:p w14:paraId="3280A84E" w14:textId="4CC85922" w:rsidR="00E90169" w:rsidRDefault="00E90169" w:rsidP="00E90169">
      <w:pPr>
        <w:widowControl w:val="0"/>
        <w:ind w:right="-279"/>
        <w:jc w:val="both"/>
        <w:rPr>
          <w:rFonts w:ascii="Ebrima" w:hAnsi="Ebrima" w:cs="Nirmala UI"/>
          <w:b/>
          <w:sz w:val="20"/>
          <w:szCs w:val="20"/>
        </w:rPr>
      </w:pPr>
      <w:r w:rsidRPr="009F5F14">
        <w:rPr>
          <w:rFonts w:ascii="Ebrima" w:hAnsi="Ebrima" w:cs="Nirmala UI"/>
          <w:b/>
          <w:sz w:val="20"/>
          <w:szCs w:val="20"/>
        </w:rPr>
        <w:t>Training</w:t>
      </w:r>
    </w:p>
    <w:p w14:paraId="3D10598C" w14:textId="65D6C6CC" w:rsidR="00E90169" w:rsidRPr="00E90169" w:rsidRDefault="00E90169" w:rsidP="00967631">
      <w:pPr>
        <w:pStyle w:val="ListParagraph"/>
        <w:widowControl w:val="0"/>
        <w:numPr>
          <w:ilvl w:val="0"/>
          <w:numId w:val="40"/>
        </w:numPr>
        <w:spacing w:line="195" w:lineRule="atLeast"/>
        <w:ind w:right="-279"/>
        <w:jc w:val="both"/>
        <w:rPr>
          <w:rFonts w:ascii="Ebrima" w:hAnsi="Ebrima" w:cs="Nirmala UI"/>
          <w:b/>
          <w:sz w:val="20"/>
          <w:szCs w:val="20"/>
        </w:rPr>
      </w:pPr>
      <w:r w:rsidRPr="00E90169">
        <w:rPr>
          <w:rFonts w:ascii="Ebrima" w:hAnsi="Ebrima" w:cs="Arial"/>
          <w:sz w:val="20"/>
          <w:szCs w:val="22"/>
        </w:rPr>
        <w:t>Functional Training</w:t>
      </w:r>
    </w:p>
    <w:p w14:paraId="2377E5A3" w14:textId="7C511E55" w:rsidR="00E90169" w:rsidRPr="00E90169" w:rsidRDefault="00E90169" w:rsidP="00E90169">
      <w:pPr>
        <w:pStyle w:val="ListParagraph"/>
        <w:widowControl w:val="0"/>
        <w:numPr>
          <w:ilvl w:val="0"/>
          <w:numId w:val="38"/>
        </w:numPr>
        <w:ind w:right="-279"/>
        <w:jc w:val="both"/>
        <w:rPr>
          <w:rFonts w:ascii="Ebrima" w:hAnsi="Ebrima" w:cs="Tahoma"/>
          <w:sz w:val="18"/>
          <w:szCs w:val="20"/>
        </w:rPr>
      </w:pPr>
      <w:r w:rsidRPr="00E90169">
        <w:rPr>
          <w:rFonts w:ascii="Ebrima" w:hAnsi="Ebrima" w:cs="Tahoma"/>
          <w:sz w:val="20"/>
          <w:szCs w:val="22"/>
        </w:rPr>
        <w:t xml:space="preserve">Logistics, Supply Chain, Transportation, 3PL, Infrastructure </w:t>
      </w:r>
      <w:proofErr w:type="gramStart"/>
      <w:r w:rsidRPr="00E90169">
        <w:rPr>
          <w:rFonts w:ascii="Ebrima" w:hAnsi="Ebrima" w:cs="Tahoma"/>
          <w:sz w:val="20"/>
          <w:szCs w:val="22"/>
        </w:rPr>
        <w:t xml:space="preserve">Logistics,   </w:t>
      </w:r>
      <w:proofErr w:type="gramEnd"/>
      <w:r w:rsidRPr="00E90169">
        <w:rPr>
          <w:rFonts w:ascii="Ebrima" w:hAnsi="Ebrima" w:cs="Tahoma"/>
          <w:sz w:val="20"/>
          <w:szCs w:val="22"/>
        </w:rPr>
        <w:t>Surface, Air,  Ocean  Cargo  &amp; Inland Transport Management</w:t>
      </w:r>
    </w:p>
    <w:p w14:paraId="1C15C349" w14:textId="77777777" w:rsidR="00E90169" w:rsidRPr="00E90169" w:rsidRDefault="00E90169" w:rsidP="00E90169">
      <w:pPr>
        <w:pStyle w:val="ListParagraph"/>
        <w:widowControl w:val="0"/>
        <w:numPr>
          <w:ilvl w:val="0"/>
          <w:numId w:val="38"/>
        </w:numPr>
        <w:tabs>
          <w:tab w:val="left" w:pos="709"/>
        </w:tabs>
        <w:ind w:right="-279"/>
        <w:jc w:val="both"/>
        <w:rPr>
          <w:rFonts w:ascii="Ebrima" w:hAnsi="Ebrima" w:cs="Tahoma"/>
          <w:sz w:val="20"/>
          <w:szCs w:val="22"/>
        </w:rPr>
      </w:pPr>
      <w:r w:rsidRPr="00E90169">
        <w:rPr>
          <w:rFonts w:ascii="Ebrima" w:hAnsi="Ebrima" w:cs="Tahoma"/>
          <w:color w:val="000000"/>
          <w:sz w:val="20"/>
          <w:szCs w:val="22"/>
        </w:rPr>
        <w:t xml:space="preserve">Regulatory Compliance- Customs, Global </w:t>
      </w:r>
      <w:proofErr w:type="gramStart"/>
      <w:r w:rsidRPr="00E90169">
        <w:rPr>
          <w:rFonts w:ascii="Ebrima" w:hAnsi="Ebrima" w:cs="Tahoma"/>
          <w:color w:val="000000"/>
          <w:sz w:val="20"/>
          <w:szCs w:val="22"/>
        </w:rPr>
        <w:t>Trade,,</w:t>
      </w:r>
      <w:proofErr w:type="gramEnd"/>
      <w:r w:rsidRPr="00E90169">
        <w:rPr>
          <w:rFonts w:ascii="Ebrima" w:hAnsi="Ebrima" w:cs="Tahoma"/>
          <w:color w:val="000000"/>
          <w:sz w:val="20"/>
          <w:szCs w:val="22"/>
        </w:rPr>
        <w:t xml:space="preserve"> GST, </w:t>
      </w:r>
      <w:r w:rsidRPr="00E90169">
        <w:rPr>
          <w:rFonts w:ascii="Ebrima" w:hAnsi="Ebrima" w:cs="Tahoma"/>
          <w:sz w:val="20"/>
          <w:szCs w:val="22"/>
        </w:rPr>
        <w:t>Special Economic Zones (SEZ),</w:t>
      </w:r>
      <w:r w:rsidRPr="00E90169">
        <w:rPr>
          <w:rFonts w:ascii="Ebrima" w:hAnsi="Ebrima" w:cs="Tahoma"/>
          <w:color w:val="000000"/>
          <w:sz w:val="20"/>
          <w:szCs w:val="22"/>
        </w:rPr>
        <w:t xml:space="preserve"> STP/EOU, </w:t>
      </w:r>
    </w:p>
    <w:p w14:paraId="09F178C0" w14:textId="77777777" w:rsidR="00E90169" w:rsidRPr="00E90169" w:rsidRDefault="00E90169" w:rsidP="00E90169">
      <w:pPr>
        <w:widowControl w:val="0"/>
        <w:ind w:left="709" w:right="-279"/>
        <w:jc w:val="both"/>
        <w:rPr>
          <w:rFonts w:ascii="Ebrima" w:hAnsi="Ebrima" w:cs="Tahoma"/>
          <w:sz w:val="20"/>
          <w:szCs w:val="22"/>
        </w:rPr>
      </w:pPr>
      <w:r w:rsidRPr="00E90169">
        <w:rPr>
          <w:rFonts w:ascii="Ebrima" w:hAnsi="Ebrima" w:cs="Tahoma"/>
          <w:sz w:val="20"/>
          <w:szCs w:val="22"/>
        </w:rPr>
        <w:t>Free Trade Warehousing Zones (FTWZ), Import &amp; Export Management, Foreign Trade Regulations</w:t>
      </w:r>
    </w:p>
    <w:p w14:paraId="0FB21E31" w14:textId="77777777" w:rsidR="00E90169" w:rsidRPr="00E90169" w:rsidRDefault="00E90169" w:rsidP="00E90169">
      <w:pPr>
        <w:widowControl w:val="0"/>
        <w:ind w:left="709" w:right="-279"/>
        <w:jc w:val="both"/>
        <w:rPr>
          <w:sz w:val="28"/>
          <w:szCs w:val="28"/>
        </w:rPr>
      </w:pPr>
      <w:r w:rsidRPr="00E90169">
        <w:rPr>
          <w:rFonts w:ascii="Ebrima" w:hAnsi="Ebrima" w:cs="Tahoma"/>
          <w:sz w:val="20"/>
          <w:szCs w:val="22"/>
        </w:rPr>
        <w:t>International Business, Trade Agreements (FTAs), Indirect Tax Administration (Customs, GST)</w:t>
      </w:r>
    </w:p>
    <w:p w14:paraId="109A9B0F" w14:textId="77777777" w:rsidR="00E90169" w:rsidRPr="00E90169" w:rsidRDefault="00E90169" w:rsidP="00E90169">
      <w:pPr>
        <w:pStyle w:val="ListParagraph"/>
        <w:numPr>
          <w:ilvl w:val="0"/>
          <w:numId w:val="39"/>
        </w:numPr>
        <w:spacing w:line="195" w:lineRule="atLeast"/>
        <w:rPr>
          <w:rFonts w:ascii="Ebrima" w:hAnsi="Ebrima" w:cs="Arial"/>
          <w:sz w:val="20"/>
          <w:szCs w:val="22"/>
        </w:rPr>
      </w:pPr>
      <w:r w:rsidRPr="00E90169">
        <w:rPr>
          <w:rFonts w:ascii="Ebrima" w:hAnsi="Ebrima" w:cs="Arial"/>
          <w:sz w:val="20"/>
          <w:szCs w:val="22"/>
        </w:rPr>
        <w:t>Sales &amp; Customer Relations</w:t>
      </w:r>
    </w:p>
    <w:p w14:paraId="6B3B4DCB" w14:textId="77777777" w:rsidR="00E90169" w:rsidRPr="009F5F14" w:rsidRDefault="00E90169" w:rsidP="00E90169">
      <w:pPr>
        <w:pStyle w:val="ListParagraph"/>
        <w:spacing w:line="0" w:lineRule="atLeast"/>
        <w:rPr>
          <w:rFonts w:ascii="Ebrima" w:hAnsi="Ebrima" w:cs="Nirmala UI"/>
          <w:bCs/>
          <w:sz w:val="20"/>
          <w:szCs w:val="20"/>
        </w:rPr>
      </w:pPr>
    </w:p>
    <w:p w14:paraId="5D2461BA" w14:textId="796DF778" w:rsidR="00E90169" w:rsidRPr="009F5F14" w:rsidRDefault="00E90169" w:rsidP="00E90169">
      <w:pPr>
        <w:pStyle w:val="ListParagraph"/>
        <w:numPr>
          <w:ilvl w:val="0"/>
          <w:numId w:val="40"/>
        </w:numPr>
        <w:spacing w:line="0" w:lineRule="atLeast"/>
        <w:rPr>
          <w:rFonts w:ascii="Ebrima" w:hAnsi="Ebrima" w:cs="Nirmala UI"/>
          <w:bCs/>
          <w:sz w:val="20"/>
          <w:szCs w:val="20"/>
        </w:rPr>
      </w:pPr>
      <w:r w:rsidRPr="009F5F14">
        <w:rPr>
          <w:rFonts w:ascii="Ebrima" w:hAnsi="Ebrima" w:cs="Nirmala UI"/>
          <w:bCs/>
          <w:sz w:val="20"/>
          <w:szCs w:val="20"/>
        </w:rPr>
        <w:t xml:space="preserve"> Behavioral Training</w:t>
      </w:r>
      <w:r w:rsidRPr="009F5F14">
        <w:rPr>
          <w:rFonts w:ascii="Ebrima" w:hAnsi="Ebrima" w:cs="Nirmala UI"/>
          <w:color w:val="000000"/>
          <w:sz w:val="20"/>
          <w:szCs w:val="20"/>
        </w:rPr>
        <w:t xml:space="preserve"> - Workshops on</w:t>
      </w:r>
      <w:r w:rsidRPr="009F5F14">
        <w:rPr>
          <w:rFonts w:ascii="Ebrima" w:eastAsia="DotumChe" w:hAnsi="Ebrima" w:cs="Nirmala UI"/>
          <w:color w:val="000000"/>
          <w:sz w:val="20"/>
          <w:szCs w:val="20"/>
        </w:rPr>
        <w:t xml:space="preserve"> </w:t>
      </w:r>
    </w:p>
    <w:p w14:paraId="62FA89B6" w14:textId="77777777" w:rsidR="00E90169" w:rsidRPr="00E90169" w:rsidRDefault="00E90169" w:rsidP="00E90169">
      <w:pPr>
        <w:pStyle w:val="ListParagraph"/>
        <w:widowControl w:val="0"/>
        <w:numPr>
          <w:ilvl w:val="0"/>
          <w:numId w:val="37"/>
        </w:numPr>
        <w:tabs>
          <w:tab w:val="left" w:pos="709"/>
        </w:tabs>
        <w:spacing w:line="195" w:lineRule="atLeast"/>
        <w:ind w:right="-279"/>
        <w:rPr>
          <w:rFonts w:ascii="Ebrima" w:hAnsi="Ebrima" w:cs="Arial"/>
          <w:sz w:val="20"/>
          <w:szCs w:val="22"/>
        </w:rPr>
      </w:pPr>
      <w:r w:rsidRPr="00E90169">
        <w:rPr>
          <w:rFonts w:ascii="Ebrima" w:hAnsi="Ebrima" w:cs="Arial"/>
          <w:sz w:val="20"/>
          <w:szCs w:val="22"/>
        </w:rPr>
        <w:t xml:space="preserve">Organisation / Inner Transformation </w:t>
      </w:r>
      <w:proofErr w:type="gramStart"/>
      <w:r w:rsidRPr="00E90169">
        <w:rPr>
          <w:rFonts w:ascii="Ebrima" w:hAnsi="Ebrima" w:cs="Arial"/>
          <w:sz w:val="20"/>
          <w:szCs w:val="22"/>
        </w:rPr>
        <w:t>Programmes</w:t>
      </w:r>
      <w:r w:rsidRPr="00E90169">
        <w:rPr>
          <w:rFonts w:ascii="Ebrima" w:hAnsi="Ebrima" w:cs="Tahoma"/>
          <w:color w:val="000000"/>
          <w:sz w:val="20"/>
          <w:szCs w:val="22"/>
        </w:rPr>
        <w:t xml:space="preserve">  -</w:t>
      </w:r>
      <w:proofErr w:type="gramEnd"/>
      <w:r w:rsidRPr="00E90169">
        <w:rPr>
          <w:rFonts w:ascii="Ebrima" w:hAnsi="Ebrima" w:cs="Tahoma"/>
          <w:color w:val="000000"/>
          <w:sz w:val="20"/>
          <w:szCs w:val="22"/>
        </w:rPr>
        <w:t xml:space="preserve"> Personal Growth /Soft skills, Stress-free, Behavioural  &amp; Emotional Wellness</w:t>
      </w:r>
    </w:p>
    <w:p w14:paraId="60686D5E" w14:textId="77777777" w:rsidR="00E90169" w:rsidRPr="009F5F14" w:rsidRDefault="00E90169" w:rsidP="00E90169">
      <w:pPr>
        <w:pStyle w:val="ListParagraph"/>
        <w:widowControl w:val="0"/>
        <w:numPr>
          <w:ilvl w:val="0"/>
          <w:numId w:val="32"/>
        </w:numPr>
        <w:shd w:val="clear" w:color="auto" w:fill="FFFFFF"/>
        <w:tabs>
          <w:tab w:val="left" w:pos="720"/>
          <w:tab w:val="left" w:pos="1080"/>
        </w:tabs>
        <w:ind w:right="-279"/>
        <w:jc w:val="both"/>
        <w:rPr>
          <w:rFonts w:ascii="Ebrima" w:eastAsia="DotumChe" w:hAnsi="Ebrima" w:cs="Nirmala UI"/>
          <w:sz w:val="20"/>
          <w:szCs w:val="20"/>
        </w:rPr>
      </w:pPr>
      <w:r w:rsidRPr="009F5F14">
        <w:rPr>
          <w:rFonts w:ascii="Ebrima" w:eastAsia="DotumChe" w:hAnsi="Ebrima" w:cs="Nirmala UI"/>
          <w:sz w:val="20"/>
          <w:szCs w:val="20"/>
        </w:rPr>
        <w:t xml:space="preserve">Inner Healing, Emotion Management, Soft Skills &amp; Personal Development  </w:t>
      </w:r>
    </w:p>
    <w:p w14:paraId="213893A1" w14:textId="7B9579DD" w:rsidR="00E90169" w:rsidRDefault="00E90169" w:rsidP="00E90169">
      <w:pPr>
        <w:shd w:val="clear" w:color="auto" w:fill="FFFFFF"/>
        <w:rPr>
          <w:rFonts w:ascii="Ebrima" w:hAnsi="Ebrima" w:cs="Nirmala UI"/>
          <w:color w:val="000000"/>
          <w:sz w:val="20"/>
          <w:szCs w:val="20"/>
        </w:rPr>
      </w:pPr>
      <w:r>
        <w:rPr>
          <w:rFonts w:ascii="Ebrima" w:eastAsia="DotumChe" w:hAnsi="Ebrima" w:cs="Nirmala UI"/>
          <w:sz w:val="20"/>
          <w:szCs w:val="20"/>
        </w:rPr>
        <w:t xml:space="preserve">             </w:t>
      </w:r>
      <w:r w:rsidRPr="009F5F14">
        <w:rPr>
          <w:rFonts w:ascii="Ebrima" w:eastAsia="DotumChe" w:hAnsi="Ebrima" w:cs="Nirmala UI"/>
          <w:sz w:val="20"/>
          <w:szCs w:val="20"/>
        </w:rPr>
        <w:t>C</w:t>
      </w:r>
      <w:r w:rsidRPr="009F5F14">
        <w:rPr>
          <w:rFonts w:ascii="Ebrima" w:hAnsi="Ebrima" w:cs="Nirmala UI"/>
          <w:sz w:val="20"/>
          <w:szCs w:val="20"/>
        </w:rPr>
        <w:t>ertified Counselor</w:t>
      </w:r>
      <w:r w:rsidRPr="009F5F14">
        <w:rPr>
          <w:rFonts w:ascii="Ebrima" w:hAnsi="Ebrima" w:cs="Nirmala UI"/>
          <w:color w:val="000000"/>
          <w:sz w:val="20"/>
          <w:szCs w:val="20"/>
        </w:rPr>
        <w:t xml:space="preserve"> – Youth &amp; Adult (Behavioral, Stress, Early Adulthood, Couple Relationship)  </w:t>
      </w:r>
    </w:p>
    <w:p w14:paraId="307119DC" w14:textId="77777777" w:rsidR="00E90169" w:rsidRPr="009F5F14" w:rsidRDefault="00E90169" w:rsidP="00E90169">
      <w:pPr>
        <w:shd w:val="clear" w:color="auto" w:fill="FFFFFF"/>
        <w:rPr>
          <w:rFonts w:ascii="Ebrima" w:hAnsi="Ebrima" w:cs="Nirmala UI"/>
          <w:color w:val="000000"/>
          <w:sz w:val="20"/>
          <w:szCs w:val="20"/>
        </w:rPr>
      </w:pPr>
    </w:p>
    <w:p w14:paraId="12845139" w14:textId="77777777" w:rsidR="00E90169" w:rsidRPr="009F5F14" w:rsidRDefault="00E90169" w:rsidP="00E90169">
      <w:pPr>
        <w:numPr>
          <w:ilvl w:val="0"/>
          <w:numId w:val="40"/>
        </w:numPr>
        <w:jc w:val="both"/>
        <w:rPr>
          <w:rFonts w:ascii="Ebrima" w:eastAsia="DotumChe" w:hAnsi="Ebrima" w:cs="Nirmala UI"/>
          <w:b/>
          <w:bCs/>
          <w:sz w:val="20"/>
          <w:szCs w:val="20"/>
        </w:rPr>
      </w:pPr>
      <w:r w:rsidRPr="009F5F14">
        <w:rPr>
          <w:rFonts w:ascii="Ebrima" w:eastAsia="DotumChe" w:hAnsi="Ebrima" w:cs="Nirmala UI"/>
          <w:bCs/>
          <w:sz w:val="20"/>
          <w:szCs w:val="20"/>
        </w:rPr>
        <w:t xml:space="preserve">Education Sector </w:t>
      </w:r>
      <w:r w:rsidRPr="009F5F14">
        <w:rPr>
          <w:rFonts w:ascii="Ebrima" w:eastAsia="DotumChe" w:hAnsi="Ebrima" w:cs="Nirmala UI"/>
          <w:b/>
          <w:bCs/>
          <w:sz w:val="20"/>
          <w:szCs w:val="20"/>
        </w:rPr>
        <w:t xml:space="preserve">– </w:t>
      </w:r>
      <w:r w:rsidRPr="009F5F14">
        <w:rPr>
          <w:rFonts w:ascii="Ebrima" w:eastAsia="DotumChe" w:hAnsi="Ebrima" w:cs="Nirmala UI"/>
          <w:bCs/>
          <w:sz w:val="20"/>
          <w:szCs w:val="20"/>
        </w:rPr>
        <w:t>Consultant |</w:t>
      </w:r>
      <w:r w:rsidRPr="009F5F14">
        <w:rPr>
          <w:rFonts w:ascii="Ebrima" w:eastAsia="DotumChe" w:hAnsi="Ebrima" w:cs="Nirmala UI"/>
          <w:b/>
          <w:bCs/>
          <w:sz w:val="20"/>
          <w:szCs w:val="20"/>
        </w:rPr>
        <w:t xml:space="preserve"> </w:t>
      </w:r>
      <w:r w:rsidRPr="009F5F14">
        <w:rPr>
          <w:rFonts w:ascii="Ebrima" w:hAnsi="Ebrima" w:cs="Nirmala UI"/>
          <w:sz w:val="20"/>
          <w:szCs w:val="20"/>
        </w:rPr>
        <w:t xml:space="preserve">Trainer | Resource Faculty </w:t>
      </w:r>
    </w:p>
    <w:p w14:paraId="792CA0FD" w14:textId="77777777" w:rsidR="00E90169" w:rsidRPr="009F5F14" w:rsidRDefault="00E90169" w:rsidP="00E90169">
      <w:pPr>
        <w:pStyle w:val="ListParagraph"/>
        <w:numPr>
          <w:ilvl w:val="0"/>
          <w:numId w:val="32"/>
        </w:numPr>
        <w:jc w:val="both"/>
        <w:rPr>
          <w:rFonts w:ascii="Ebrima" w:eastAsia="DotumChe" w:hAnsi="Ebrima" w:cs="Nirmala UI"/>
          <w:b/>
          <w:bCs/>
          <w:sz w:val="20"/>
          <w:szCs w:val="20"/>
        </w:rPr>
      </w:pPr>
      <w:r w:rsidRPr="009F5F14">
        <w:rPr>
          <w:rFonts w:ascii="Ebrima" w:hAnsi="Ebrima" w:cs="Nirmala UI"/>
          <w:sz w:val="20"/>
          <w:szCs w:val="20"/>
        </w:rPr>
        <w:t>Research project on Ethical Supply Chain Management at LIBA, Chennai - 2009</w:t>
      </w:r>
    </w:p>
    <w:p w14:paraId="40290D56" w14:textId="77777777" w:rsidR="00E90169" w:rsidRPr="009F5F14" w:rsidRDefault="00E90169" w:rsidP="00E90169">
      <w:pPr>
        <w:pStyle w:val="ListParagraph"/>
        <w:numPr>
          <w:ilvl w:val="0"/>
          <w:numId w:val="32"/>
        </w:numPr>
        <w:jc w:val="both"/>
        <w:rPr>
          <w:rFonts w:ascii="Ebrima" w:eastAsia="DotumChe" w:hAnsi="Ebrima" w:cs="Nirmala UI"/>
          <w:b/>
          <w:bCs/>
          <w:sz w:val="20"/>
          <w:szCs w:val="20"/>
        </w:rPr>
      </w:pPr>
      <w:r w:rsidRPr="009F5F14">
        <w:rPr>
          <w:rFonts w:ascii="Ebrima" w:hAnsi="Ebrima" w:cs="Nirmala UI"/>
          <w:sz w:val="20"/>
          <w:szCs w:val="20"/>
        </w:rPr>
        <w:t>Skill Development Assessor for CII – SR -2010</w:t>
      </w:r>
    </w:p>
    <w:p w14:paraId="01F166CD" w14:textId="77777777" w:rsidR="00E90169" w:rsidRPr="009F5F14" w:rsidRDefault="00E90169" w:rsidP="00E90169">
      <w:pPr>
        <w:pStyle w:val="ListParagraph"/>
        <w:numPr>
          <w:ilvl w:val="0"/>
          <w:numId w:val="32"/>
        </w:numPr>
        <w:jc w:val="both"/>
        <w:rPr>
          <w:rFonts w:ascii="Ebrima" w:eastAsia="DotumChe" w:hAnsi="Ebrima" w:cs="Nirmala UI"/>
          <w:b/>
          <w:bCs/>
          <w:color w:val="000000"/>
          <w:sz w:val="20"/>
          <w:szCs w:val="20"/>
        </w:rPr>
      </w:pPr>
      <w:r w:rsidRPr="009F5F14">
        <w:rPr>
          <w:rFonts w:ascii="Ebrima" w:hAnsi="Ebrima" w:cs="Nirmala UI"/>
          <w:sz w:val="20"/>
          <w:szCs w:val="20"/>
        </w:rPr>
        <w:t xml:space="preserve">HoD- Dept.of MBA, Sacred Heart’s College, </w:t>
      </w:r>
      <w:proofErr w:type="gramStart"/>
      <w:r w:rsidRPr="009F5F14">
        <w:rPr>
          <w:rFonts w:ascii="Ebrima" w:hAnsi="Ebrima" w:cs="Nirmala UI"/>
          <w:sz w:val="20"/>
          <w:szCs w:val="20"/>
        </w:rPr>
        <w:t>TN:,</w:t>
      </w:r>
      <w:proofErr w:type="gramEnd"/>
      <w:r w:rsidRPr="009F5F14">
        <w:rPr>
          <w:rFonts w:ascii="Ebrima" w:hAnsi="Ebrima" w:cs="Nirmala UI"/>
          <w:sz w:val="20"/>
          <w:szCs w:val="20"/>
        </w:rPr>
        <w:t xml:space="preserve"> set up operations, strategy roadmap </w:t>
      </w:r>
    </w:p>
    <w:p w14:paraId="25016FAF" w14:textId="77777777" w:rsidR="00E90169" w:rsidRPr="009F5F14" w:rsidRDefault="00E90169" w:rsidP="00E90169">
      <w:pPr>
        <w:pStyle w:val="ListParagraph"/>
        <w:numPr>
          <w:ilvl w:val="0"/>
          <w:numId w:val="32"/>
        </w:numPr>
        <w:rPr>
          <w:rFonts w:ascii="Ebrima" w:hAnsi="Ebrima" w:cs="Nirmala UI"/>
          <w:color w:val="000000"/>
          <w:sz w:val="20"/>
          <w:szCs w:val="20"/>
        </w:rPr>
      </w:pPr>
      <w:r w:rsidRPr="009F5F14">
        <w:rPr>
          <w:rFonts w:ascii="Ebrima" w:hAnsi="Ebrima" w:cs="Nirmala UI"/>
          <w:color w:val="000000"/>
          <w:sz w:val="20"/>
          <w:szCs w:val="20"/>
        </w:rPr>
        <w:t>Institution Consulting - Faculty Development – 2011-12</w:t>
      </w:r>
    </w:p>
    <w:p w14:paraId="432662AB" w14:textId="77777777" w:rsidR="00E90169" w:rsidRPr="009F5F14" w:rsidRDefault="00E90169" w:rsidP="00E90169">
      <w:pPr>
        <w:pStyle w:val="ListParagraph"/>
        <w:widowControl w:val="0"/>
        <w:numPr>
          <w:ilvl w:val="0"/>
          <w:numId w:val="32"/>
        </w:numPr>
        <w:shd w:val="clear" w:color="auto" w:fill="FFFFFF"/>
        <w:tabs>
          <w:tab w:val="left" w:pos="720"/>
          <w:tab w:val="left" w:pos="1080"/>
        </w:tabs>
        <w:ind w:right="-279"/>
        <w:jc w:val="both"/>
        <w:rPr>
          <w:rFonts w:ascii="Ebrima" w:eastAsia="DotumChe" w:hAnsi="Ebrima" w:cs="Nirmala UI"/>
          <w:sz w:val="20"/>
          <w:szCs w:val="20"/>
        </w:rPr>
      </w:pPr>
      <w:r w:rsidRPr="009F5F14">
        <w:rPr>
          <w:rFonts w:ascii="Ebrima" w:hAnsi="Ebrima" w:cs="Nirmala UI"/>
          <w:color w:val="000000"/>
          <w:sz w:val="20"/>
          <w:szCs w:val="20"/>
        </w:rPr>
        <w:t>Career/ Industry Development &amp; Placement Training -</w:t>
      </w:r>
      <w:r w:rsidRPr="009F5F14">
        <w:rPr>
          <w:rFonts w:ascii="Ebrima" w:eastAsia="DotumChe" w:hAnsi="Ebrima" w:cs="Nirmala UI"/>
          <w:sz w:val="20"/>
          <w:szCs w:val="20"/>
        </w:rPr>
        <w:t>B-Schools</w:t>
      </w:r>
      <w:r w:rsidRPr="009F5F14">
        <w:rPr>
          <w:rFonts w:ascii="Ebrima" w:hAnsi="Ebrima" w:cs="Nirmala UI"/>
          <w:color w:val="000000"/>
          <w:sz w:val="20"/>
          <w:szCs w:val="20"/>
        </w:rPr>
        <w:t xml:space="preserve"> Teaching - Resource Faculty- Management, Strategy, HR, Marketing, Logistics, SCM, Indirect Tax</w:t>
      </w:r>
      <w:r w:rsidRPr="009F5F14">
        <w:rPr>
          <w:rFonts w:ascii="Ebrima" w:eastAsia="DotumChe" w:hAnsi="Ebrima" w:cs="Nirmala UI"/>
          <w:sz w:val="20"/>
          <w:szCs w:val="20"/>
        </w:rPr>
        <w:t xml:space="preserve"> – 2010- till date</w:t>
      </w:r>
    </w:p>
    <w:p w14:paraId="32A41FA6" w14:textId="77777777" w:rsidR="00E90169" w:rsidRDefault="00E90169" w:rsidP="00E90169">
      <w:pPr>
        <w:ind w:left="720"/>
        <w:jc w:val="both"/>
        <w:rPr>
          <w:rFonts w:ascii="Ebrima" w:eastAsia="DotumChe" w:hAnsi="Ebrima" w:cs="Nirmala UI"/>
          <w:sz w:val="20"/>
          <w:szCs w:val="20"/>
        </w:rPr>
      </w:pPr>
    </w:p>
    <w:p w14:paraId="71E7F8B3" w14:textId="77777777" w:rsidR="00A74621" w:rsidRPr="00EF1058" w:rsidRDefault="00A74621" w:rsidP="00836058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7"/>
        <w:gridCol w:w="112"/>
        <w:gridCol w:w="4467"/>
      </w:tblGrid>
      <w:tr w:rsidR="00710334" w14:paraId="7E967CBC" w14:textId="77777777" w:rsidTr="009B2FB0">
        <w:tc>
          <w:tcPr>
            <w:tcW w:w="9396" w:type="dxa"/>
            <w:gridSpan w:val="3"/>
          </w:tcPr>
          <w:p w14:paraId="6B3CD63F" w14:textId="77777777" w:rsidR="00710334" w:rsidRDefault="00710334" w:rsidP="00710334">
            <w:pPr>
              <w:jc w:val="center"/>
              <w:rPr>
                <w:rFonts w:ascii="Ebrima" w:hAnsi="Ebrima" w:cs="Arial"/>
                <w:b/>
                <w:szCs w:val="20"/>
              </w:rPr>
            </w:pPr>
          </w:p>
          <w:p w14:paraId="17F42C65" w14:textId="77777777" w:rsidR="00710334" w:rsidRDefault="00710334" w:rsidP="00710334">
            <w:pPr>
              <w:jc w:val="center"/>
              <w:rPr>
                <w:rFonts w:ascii="Ebrima" w:hAnsi="Ebrima" w:cs="Arial"/>
                <w:b/>
                <w:szCs w:val="20"/>
              </w:rPr>
            </w:pPr>
            <w:r w:rsidRPr="00710334">
              <w:rPr>
                <w:rFonts w:ascii="Ebrima" w:hAnsi="Ebrima" w:cs="Arial"/>
                <w:b/>
                <w:szCs w:val="20"/>
              </w:rPr>
              <w:t xml:space="preserve">Organisation / Inner Transformation Programmes </w:t>
            </w:r>
            <w:r>
              <w:rPr>
                <w:rFonts w:ascii="Ebrima" w:hAnsi="Ebrima" w:cs="Arial"/>
                <w:b/>
                <w:szCs w:val="20"/>
              </w:rPr>
              <w:t>–</w:t>
            </w:r>
            <w:r w:rsidRPr="00710334">
              <w:rPr>
                <w:rFonts w:ascii="Ebrima" w:hAnsi="Ebrima" w:cs="Arial"/>
                <w:b/>
                <w:szCs w:val="20"/>
              </w:rPr>
              <w:t xml:space="preserve"> Workshops</w:t>
            </w:r>
          </w:p>
          <w:p w14:paraId="0D57DBC3" w14:textId="77777777" w:rsidR="00710334" w:rsidRDefault="00710334" w:rsidP="00710334">
            <w:pPr>
              <w:jc w:val="center"/>
              <w:rPr>
                <w:rFonts w:ascii="Ebrima" w:eastAsia="Times New Roman" w:hAnsi="Ebrima" w:cstheme="minorHAnsi"/>
                <w:color w:val="002060"/>
                <w:sz w:val="18"/>
                <w:szCs w:val="20"/>
              </w:rPr>
            </w:pPr>
          </w:p>
        </w:tc>
      </w:tr>
      <w:tr w:rsidR="006410BC" w14:paraId="0DE4BFFC" w14:textId="77777777" w:rsidTr="009B2FB0">
        <w:tc>
          <w:tcPr>
            <w:tcW w:w="4817" w:type="dxa"/>
          </w:tcPr>
          <w:p w14:paraId="6E3C41A3" w14:textId="77777777" w:rsidR="006410BC" w:rsidRPr="00040DE4" w:rsidRDefault="00A74621" w:rsidP="00040DE4">
            <w:pPr>
              <w:widowControl w:val="0"/>
              <w:tabs>
                <w:tab w:val="left" w:pos="709"/>
              </w:tabs>
              <w:spacing w:line="195" w:lineRule="atLeast"/>
              <w:ind w:right="-279"/>
              <w:jc w:val="center"/>
              <w:rPr>
                <w:rFonts w:ascii="Ebrima" w:eastAsia="Times New Roman" w:hAnsi="Ebrima" w:cstheme="minorHAnsi"/>
                <w:color w:val="FF0000"/>
                <w:sz w:val="18"/>
                <w:szCs w:val="20"/>
              </w:rPr>
            </w:pPr>
            <w:proofErr w:type="gramStart"/>
            <w:r w:rsidRPr="00040DE4">
              <w:rPr>
                <w:rFonts w:ascii="Ebrima" w:eastAsia="Times New Roman" w:hAnsi="Ebrima" w:cstheme="minorHAnsi"/>
                <w:color w:val="FF0000"/>
                <w:sz w:val="18"/>
                <w:szCs w:val="20"/>
              </w:rPr>
              <w:t>Below  30</w:t>
            </w:r>
            <w:proofErr w:type="gramEnd"/>
            <w:r w:rsidRPr="00040DE4">
              <w:rPr>
                <w:rFonts w:ascii="Ebrima" w:eastAsia="Times New Roman" w:hAnsi="Ebrima" w:cstheme="minorHAnsi"/>
                <w:color w:val="FF0000"/>
                <w:sz w:val="18"/>
                <w:szCs w:val="20"/>
              </w:rPr>
              <w:t xml:space="preserve"> years ( Entry – Mid Level )</w:t>
            </w:r>
          </w:p>
        </w:tc>
        <w:tc>
          <w:tcPr>
            <w:tcW w:w="4579" w:type="dxa"/>
            <w:gridSpan w:val="2"/>
          </w:tcPr>
          <w:p w14:paraId="18AF0879" w14:textId="77777777" w:rsidR="006410BC" w:rsidRPr="00040DE4" w:rsidRDefault="00A74621" w:rsidP="00040DE4">
            <w:pPr>
              <w:jc w:val="center"/>
              <w:outlineLvl w:val="1"/>
              <w:rPr>
                <w:rFonts w:ascii="Ebrima" w:eastAsia="Times New Roman" w:hAnsi="Ebrima" w:cstheme="minorHAnsi"/>
                <w:color w:val="FF0000"/>
                <w:sz w:val="18"/>
                <w:szCs w:val="20"/>
              </w:rPr>
            </w:pPr>
            <w:r w:rsidRPr="00040DE4">
              <w:rPr>
                <w:rFonts w:ascii="Ebrima" w:eastAsia="Times New Roman" w:hAnsi="Ebrima" w:cstheme="minorHAnsi"/>
                <w:color w:val="FF0000"/>
                <w:sz w:val="18"/>
                <w:szCs w:val="20"/>
              </w:rPr>
              <w:t xml:space="preserve">Above 30 years </w:t>
            </w:r>
            <w:proofErr w:type="gramStart"/>
            <w:r w:rsidRPr="00040DE4">
              <w:rPr>
                <w:rFonts w:ascii="Ebrima" w:eastAsia="Times New Roman" w:hAnsi="Ebrima" w:cstheme="minorHAnsi"/>
                <w:color w:val="FF0000"/>
                <w:sz w:val="18"/>
                <w:szCs w:val="20"/>
              </w:rPr>
              <w:t>(</w:t>
            </w:r>
            <w:r w:rsidR="00710334" w:rsidRPr="00040DE4">
              <w:rPr>
                <w:rFonts w:ascii="Ebrima" w:eastAsia="Times New Roman" w:hAnsi="Ebrima" w:cstheme="minorHAnsi"/>
                <w:color w:val="FF0000"/>
                <w:sz w:val="18"/>
                <w:szCs w:val="20"/>
              </w:rPr>
              <w:t xml:space="preserve"> </w:t>
            </w:r>
            <w:r w:rsidR="00040DE4" w:rsidRPr="00040DE4">
              <w:rPr>
                <w:rFonts w:ascii="Ebrima" w:eastAsia="Times New Roman" w:hAnsi="Ebrima" w:cstheme="minorHAnsi"/>
                <w:color w:val="FF0000"/>
                <w:sz w:val="18"/>
                <w:szCs w:val="20"/>
              </w:rPr>
              <w:t>Mid</w:t>
            </w:r>
            <w:proofErr w:type="gramEnd"/>
            <w:r w:rsidR="00040DE4">
              <w:rPr>
                <w:rFonts w:ascii="Ebrima" w:eastAsia="Times New Roman" w:hAnsi="Ebrima" w:cstheme="minorHAnsi"/>
                <w:color w:val="FF0000"/>
                <w:sz w:val="18"/>
                <w:szCs w:val="20"/>
              </w:rPr>
              <w:t>-L</w:t>
            </w:r>
            <w:r w:rsidR="00040DE4" w:rsidRPr="00040DE4">
              <w:rPr>
                <w:rFonts w:ascii="Ebrima" w:eastAsia="Times New Roman" w:hAnsi="Ebrima" w:cstheme="minorHAnsi"/>
                <w:color w:val="FF0000"/>
                <w:sz w:val="18"/>
                <w:szCs w:val="20"/>
              </w:rPr>
              <w:t>evel</w:t>
            </w:r>
            <w:r w:rsidRPr="00040DE4">
              <w:rPr>
                <w:rFonts w:ascii="Ebrima" w:eastAsia="Times New Roman" w:hAnsi="Ebrima" w:cstheme="minorHAnsi"/>
                <w:color w:val="FF0000"/>
                <w:sz w:val="18"/>
                <w:szCs w:val="20"/>
              </w:rPr>
              <w:t xml:space="preserve"> </w:t>
            </w:r>
            <w:r w:rsidR="00710334" w:rsidRPr="00040DE4">
              <w:rPr>
                <w:rFonts w:ascii="Ebrima" w:eastAsia="Times New Roman" w:hAnsi="Ebrima" w:cstheme="minorHAnsi"/>
                <w:color w:val="FF0000"/>
                <w:sz w:val="18"/>
                <w:szCs w:val="20"/>
              </w:rPr>
              <w:t>&amp; above</w:t>
            </w:r>
            <w:r w:rsidRPr="00040DE4">
              <w:rPr>
                <w:rFonts w:ascii="Ebrima" w:eastAsia="Times New Roman" w:hAnsi="Ebrima" w:cstheme="minorHAnsi"/>
                <w:color w:val="FF0000"/>
                <w:sz w:val="18"/>
                <w:szCs w:val="20"/>
              </w:rPr>
              <w:t>)</w:t>
            </w:r>
          </w:p>
        </w:tc>
      </w:tr>
      <w:tr w:rsidR="00764462" w14:paraId="1D466F23" w14:textId="77777777" w:rsidTr="009B2FB0">
        <w:tc>
          <w:tcPr>
            <w:tcW w:w="4817" w:type="dxa"/>
          </w:tcPr>
          <w:p w14:paraId="1BA5D89A" w14:textId="77777777" w:rsidR="00D25457" w:rsidRPr="007C30A2" w:rsidRDefault="00747195" w:rsidP="00D25457">
            <w:pPr>
              <w:widowControl w:val="0"/>
              <w:tabs>
                <w:tab w:val="left" w:pos="709"/>
              </w:tabs>
              <w:spacing w:line="195" w:lineRule="atLeast"/>
              <w:ind w:right="-279"/>
              <w:rPr>
                <w:rFonts w:ascii="Ebrima" w:eastAsia="Times New Roman" w:hAnsi="Ebrima" w:cs="Calibri"/>
                <w:color w:val="000000"/>
                <w:sz w:val="18"/>
                <w:lang w:bidi="ar-SA"/>
              </w:rPr>
            </w:pPr>
            <w:r>
              <w:rPr>
                <w:rFonts w:ascii="Ebrima" w:eastAsia="Times New Roman" w:hAnsi="Ebrima" w:cs="Calibri"/>
                <w:color w:val="000000"/>
                <w:sz w:val="18"/>
                <w:lang w:bidi="ar-SA"/>
              </w:rPr>
              <w:t>Live T</w:t>
            </w:r>
            <w:r w:rsidR="00D25457" w:rsidRPr="007C30A2">
              <w:rPr>
                <w:rFonts w:ascii="Ebrima" w:eastAsia="Times New Roman" w:hAnsi="Ebrima" w:cs="Calibri"/>
                <w:color w:val="000000"/>
                <w:sz w:val="18"/>
                <w:lang w:bidi="ar-SA"/>
              </w:rPr>
              <w:t xml:space="preserve">oday, Fix the past </w:t>
            </w:r>
            <w:proofErr w:type="gramStart"/>
            <w:r w:rsidR="00D25457" w:rsidRPr="007C30A2">
              <w:rPr>
                <w:rFonts w:ascii="Ebrima" w:eastAsia="Times New Roman" w:hAnsi="Ebrima" w:cs="Calibri"/>
                <w:color w:val="000000"/>
                <w:sz w:val="18"/>
                <w:lang w:bidi="ar-SA"/>
              </w:rPr>
              <w:t>-  Positive</w:t>
            </w:r>
            <w:proofErr w:type="gramEnd"/>
            <w:r w:rsidR="00D25457" w:rsidRPr="007C30A2">
              <w:rPr>
                <w:rFonts w:ascii="Ebrima" w:eastAsia="Times New Roman" w:hAnsi="Ebrima" w:cs="Calibri"/>
                <w:color w:val="000000"/>
                <w:sz w:val="18"/>
                <w:lang w:bidi="ar-SA"/>
              </w:rPr>
              <w:t xml:space="preserve"> Living</w:t>
            </w:r>
          </w:p>
          <w:p w14:paraId="44734C4F" w14:textId="77777777" w:rsidR="00710334" w:rsidRPr="007C30A2" w:rsidRDefault="00710334" w:rsidP="00710334">
            <w:pPr>
              <w:widowControl w:val="0"/>
              <w:tabs>
                <w:tab w:val="left" w:pos="709"/>
              </w:tabs>
              <w:spacing w:line="195" w:lineRule="atLeast"/>
              <w:ind w:right="-279"/>
              <w:rPr>
                <w:rFonts w:ascii="Ebrima" w:eastAsia="Times New Roman" w:hAnsi="Ebrima" w:cs="Calibri"/>
                <w:sz w:val="18"/>
                <w:lang w:bidi="ar-SA"/>
              </w:rPr>
            </w:pPr>
            <w:r w:rsidRPr="007C30A2">
              <w:rPr>
                <w:rFonts w:ascii="Ebrima" w:eastAsia="Times New Roman" w:hAnsi="Ebrima" w:cs="Calibri"/>
                <w:sz w:val="18"/>
                <w:lang w:bidi="ar-SA"/>
              </w:rPr>
              <w:t xml:space="preserve">Who Am I – Self Image &amp; Self Esteem, Attitude &amp; </w:t>
            </w:r>
            <w:proofErr w:type="gramStart"/>
            <w:r w:rsidRPr="007C30A2">
              <w:rPr>
                <w:rFonts w:ascii="Ebrima" w:eastAsia="Times New Roman" w:hAnsi="Ebrima" w:cs="Calibri"/>
                <w:sz w:val="18"/>
                <w:lang w:bidi="ar-SA"/>
              </w:rPr>
              <w:t>Values</w:t>
            </w:r>
            <w:proofErr w:type="gramEnd"/>
          </w:p>
          <w:p w14:paraId="16434DAA" w14:textId="77777777" w:rsidR="00764462" w:rsidRPr="007C30A2" w:rsidRDefault="00D25457" w:rsidP="00D25457">
            <w:pPr>
              <w:widowControl w:val="0"/>
              <w:tabs>
                <w:tab w:val="left" w:pos="709"/>
              </w:tabs>
              <w:spacing w:line="195" w:lineRule="atLeast"/>
              <w:ind w:right="-279"/>
              <w:rPr>
                <w:rFonts w:ascii="Ebrima" w:eastAsia="Times New Roman" w:hAnsi="Ebrima" w:cs="Calibri"/>
                <w:color w:val="000000"/>
                <w:sz w:val="18"/>
                <w:lang w:bidi="ar-SA"/>
              </w:rPr>
            </w:pPr>
            <w:r w:rsidRPr="007C30A2">
              <w:rPr>
                <w:rFonts w:ascii="Ebrima" w:eastAsia="Times New Roman" w:hAnsi="Ebrima" w:cs="Calibri"/>
                <w:color w:val="000000"/>
                <w:sz w:val="18"/>
                <w:lang w:bidi="ar-SA"/>
              </w:rPr>
              <w:t>Organize Yourself – Personal Effectiveness</w:t>
            </w:r>
          </w:p>
          <w:p w14:paraId="2F0739DE" w14:textId="77777777" w:rsidR="00040DE4" w:rsidRDefault="00040DE4" w:rsidP="00D25457">
            <w:pPr>
              <w:widowControl w:val="0"/>
              <w:tabs>
                <w:tab w:val="left" w:pos="709"/>
              </w:tabs>
              <w:spacing w:line="195" w:lineRule="atLeast"/>
              <w:ind w:right="-279"/>
              <w:rPr>
                <w:rFonts w:ascii="Ebrima" w:eastAsia="Times New Roman" w:hAnsi="Ebrima" w:cs="Calibri"/>
                <w:color w:val="000000"/>
                <w:sz w:val="18"/>
                <w:lang w:bidi="ar-SA"/>
              </w:rPr>
            </w:pPr>
            <w:r>
              <w:rPr>
                <w:rFonts w:ascii="Ebrima" w:eastAsia="Times New Roman" w:hAnsi="Ebrima" w:cs="Calibri"/>
                <w:color w:val="000000"/>
                <w:sz w:val="18"/>
                <w:lang w:bidi="ar-SA"/>
              </w:rPr>
              <w:t>Force Inside You – SCM</w:t>
            </w:r>
          </w:p>
          <w:p w14:paraId="4343BB96" w14:textId="77777777" w:rsidR="00D25457" w:rsidRDefault="00D25457" w:rsidP="00D25457">
            <w:pPr>
              <w:widowControl w:val="0"/>
              <w:tabs>
                <w:tab w:val="left" w:pos="709"/>
              </w:tabs>
              <w:spacing w:line="195" w:lineRule="atLeast"/>
              <w:ind w:right="-279"/>
              <w:rPr>
                <w:rFonts w:ascii="Ebrima" w:eastAsia="Times New Roman" w:hAnsi="Ebrima" w:cs="Calibri"/>
                <w:color w:val="000000"/>
                <w:sz w:val="18"/>
                <w:lang w:bidi="ar-SA"/>
              </w:rPr>
            </w:pPr>
            <w:r w:rsidRPr="007C30A2">
              <w:rPr>
                <w:rFonts w:ascii="Ebrima" w:eastAsia="Times New Roman" w:hAnsi="Ebrima" w:cs="Calibri"/>
                <w:color w:val="000000"/>
                <w:sz w:val="18"/>
                <w:lang w:bidi="ar-SA"/>
              </w:rPr>
              <w:t>Target</w:t>
            </w:r>
            <w:r w:rsidR="00040DE4">
              <w:rPr>
                <w:rFonts w:ascii="Ebrima" w:eastAsia="Times New Roman" w:hAnsi="Ebrima" w:cs="Calibri"/>
                <w:color w:val="000000"/>
                <w:sz w:val="18"/>
                <w:lang w:bidi="ar-SA"/>
              </w:rPr>
              <w:t xml:space="preserve"> Locked</w:t>
            </w:r>
            <w:r w:rsidRPr="007C30A2">
              <w:rPr>
                <w:rFonts w:ascii="Ebrima" w:eastAsia="Times New Roman" w:hAnsi="Ebrima" w:cs="Calibri"/>
                <w:color w:val="000000"/>
                <w:sz w:val="18"/>
                <w:lang w:bidi="ar-SA"/>
              </w:rPr>
              <w:t xml:space="preserve"> – Goal </w:t>
            </w:r>
            <w:proofErr w:type="gramStart"/>
            <w:r w:rsidRPr="007C30A2">
              <w:rPr>
                <w:rFonts w:ascii="Ebrima" w:eastAsia="Times New Roman" w:hAnsi="Ebrima" w:cs="Calibri"/>
                <w:color w:val="000000"/>
                <w:sz w:val="18"/>
                <w:lang w:bidi="ar-SA"/>
              </w:rPr>
              <w:t>Setting  &amp;</w:t>
            </w:r>
            <w:proofErr w:type="gramEnd"/>
            <w:r w:rsidRPr="007C30A2">
              <w:rPr>
                <w:rFonts w:ascii="Ebrima" w:eastAsia="Times New Roman" w:hAnsi="Ebrima" w:cs="Calibri"/>
                <w:color w:val="000000"/>
                <w:sz w:val="18"/>
                <w:lang w:bidi="ar-SA"/>
              </w:rPr>
              <w:t xml:space="preserve"> Getting</w:t>
            </w:r>
          </w:p>
          <w:p w14:paraId="18803D57" w14:textId="77777777" w:rsidR="00040DE4" w:rsidRPr="007C30A2" w:rsidRDefault="00040DE4" w:rsidP="00D25457">
            <w:pPr>
              <w:widowControl w:val="0"/>
              <w:tabs>
                <w:tab w:val="left" w:pos="709"/>
              </w:tabs>
              <w:spacing w:line="195" w:lineRule="atLeast"/>
              <w:ind w:right="-279"/>
              <w:rPr>
                <w:rFonts w:ascii="Ebrima" w:eastAsia="Times New Roman" w:hAnsi="Ebrima" w:cs="Calibri"/>
                <w:color w:val="000000"/>
                <w:sz w:val="18"/>
                <w:lang w:bidi="ar-SA"/>
              </w:rPr>
            </w:pPr>
            <w:r>
              <w:rPr>
                <w:rFonts w:ascii="Ebrima" w:eastAsia="Times New Roman" w:hAnsi="Ebrima" w:cs="Calibri"/>
                <w:color w:val="000000"/>
                <w:sz w:val="18"/>
                <w:lang w:bidi="ar-SA"/>
              </w:rPr>
              <w:t xml:space="preserve">I Dream - </w:t>
            </w:r>
            <w:proofErr w:type="spellStart"/>
            <w:r>
              <w:rPr>
                <w:rFonts w:ascii="Ebrima" w:eastAsia="Times New Roman" w:hAnsi="Ebrima" w:cs="Calibri"/>
                <w:color w:val="000000"/>
                <w:sz w:val="18"/>
                <w:lang w:bidi="ar-SA"/>
              </w:rPr>
              <w:t>Visualisation</w:t>
            </w:r>
            <w:proofErr w:type="spellEnd"/>
          </w:p>
          <w:p w14:paraId="0ABDEFE7" w14:textId="77777777" w:rsidR="00710334" w:rsidRPr="007C30A2" w:rsidRDefault="00676313" w:rsidP="00D25457">
            <w:pPr>
              <w:widowControl w:val="0"/>
              <w:tabs>
                <w:tab w:val="left" w:pos="709"/>
              </w:tabs>
              <w:spacing w:line="195" w:lineRule="atLeast"/>
              <w:ind w:right="-279"/>
              <w:rPr>
                <w:rFonts w:ascii="Ebrima" w:eastAsia="Times New Roman" w:hAnsi="Ebrima" w:cs="Calibri"/>
                <w:sz w:val="18"/>
                <w:lang w:bidi="ar-SA"/>
              </w:rPr>
            </w:pPr>
            <w:r>
              <w:rPr>
                <w:rFonts w:ascii="Ebrima" w:eastAsia="Times New Roman" w:hAnsi="Ebrima" w:cs="Calibri"/>
                <w:color w:val="000000"/>
                <w:sz w:val="18"/>
                <w:lang w:bidi="ar-SA"/>
              </w:rPr>
              <w:t xml:space="preserve">Easy Connect - </w:t>
            </w:r>
            <w:r w:rsidR="00710334" w:rsidRPr="007C30A2">
              <w:rPr>
                <w:rFonts w:ascii="Ebrima" w:eastAsia="Times New Roman" w:hAnsi="Ebrima" w:cs="Calibri"/>
                <w:color w:val="000000"/>
                <w:sz w:val="18"/>
                <w:lang w:bidi="ar-SA"/>
              </w:rPr>
              <w:t>Effective Communication</w:t>
            </w:r>
          </w:p>
          <w:p w14:paraId="33A9145C" w14:textId="77777777" w:rsidR="00DB3A45" w:rsidRPr="007C30A2" w:rsidRDefault="00CB57B0" w:rsidP="00D25457">
            <w:pPr>
              <w:widowControl w:val="0"/>
              <w:tabs>
                <w:tab w:val="left" w:pos="709"/>
              </w:tabs>
              <w:spacing w:line="195" w:lineRule="atLeast"/>
              <w:ind w:right="-279"/>
              <w:rPr>
                <w:rFonts w:ascii="Ebrima" w:eastAsia="Times New Roman" w:hAnsi="Ebrima" w:cs="Calibri"/>
                <w:sz w:val="18"/>
                <w:lang w:bidi="ar-SA"/>
              </w:rPr>
            </w:pPr>
            <w:r>
              <w:rPr>
                <w:rFonts w:ascii="Ebrima" w:eastAsia="Times New Roman" w:hAnsi="Ebrima" w:cs="Calibri"/>
                <w:sz w:val="18"/>
                <w:lang w:bidi="ar-SA"/>
              </w:rPr>
              <w:t xml:space="preserve">Zero </w:t>
            </w:r>
            <w:proofErr w:type="gramStart"/>
            <w:r>
              <w:rPr>
                <w:rFonts w:ascii="Ebrima" w:eastAsia="Times New Roman" w:hAnsi="Ebrima" w:cs="Calibri"/>
                <w:sz w:val="18"/>
                <w:lang w:bidi="ar-SA"/>
              </w:rPr>
              <w:t xml:space="preserve">Stress </w:t>
            </w:r>
            <w:r w:rsidR="00DB3A45" w:rsidRPr="007C30A2">
              <w:rPr>
                <w:rFonts w:ascii="Ebrima" w:eastAsia="Times New Roman" w:hAnsi="Ebrima" w:cs="Calibri"/>
                <w:sz w:val="18"/>
                <w:lang w:bidi="ar-SA"/>
              </w:rPr>
              <w:t xml:space="preserve"> –</w:t>
            </w:r>
            <w:proofErr w:type="gramEnd"/>
            <w:r w:rsidR="00DB3A45" w:rsidRPr="007C30A2">
              <w:rPr>
                <w:rFonts w:ascii="Ebrima" w:eastAsia="Times New Roman" w:hAnsi="Ebrima" w:cs="Calibri"/>
                <w:sz w:val="18"/>
                <w:lang w:bidi="ar-SA"/>
              </w:rPr>
              <w:t xml:space="preserve"> Managing Time</w:t>
            </w:r>
          </w:p>
          <w:p w14:paraId="787EE409" w14:textId="77777777" w:rsidR="00D25457" w:rsidRPr="007C30A2" w:rsidRDefault="00D25457" w:rsidP="00D25457">
            <w:pPr>
              <w:widowControl w:val="0"/>
              <w:tabs>
                <w:tab w:val="left" w:pos="709"/>
              </w:tabs>
              <w:spacing w:line="195" w:lineRule="atLeast"/>
              <w:ind w:right="-279"/>
              <w:rPr>
                <w:rFonts w:ascii="Ebrima" w:eastAsia="Times New Roman" w:hAnsi="Ebrima" w:cs="Calibri"/>
                <w:color w:val="000000"/>
                <w:sz w:val="18"/>
                <w:lang w:bidi="ar-SA"/>
              </w:rPr>
            </w:pPr>
            <w:r w:rsidRPr="007C30A2">
              <w:rPr>
                <w:rFonts w:ascii="Ebrima" w:eastAsia="Times New Roman" w:hAnsi="Ebrima" w:cs="Calibri"/>
                <w:color w:val="000000"/>
                <w:sz w:val="18"/>
                <w:lang w:bidi="ar-SA"/>
              </w:rPr>
              <w:t>All for One –</w:t>
            </w:r>
            <w:r w:rsidR="00BA7B2C">
              <w:rPr>
                <w:rFonts w:ascii="Ebrima" w:eastAsia="Times New Roman" w:hAnsi="Ebrima" w:cs="Calibri"/>
                <w:color w:val="000000"/>
                <w:sz w:val="18"/>
                <w:lang w:bidi="ar-SA"/>
              </w:rPr>
              <w:t xml:space="preserve"> </w:t>
            </w:r>
            <w:r w:rsidRPr="007C30A2">
              <w:rPr>
                <w:rFonts w:ascii="Ebrima" w:eastAsia="Times New Roman" w:hAnsi="Ebrima" w:cs="Calibri"/>
                <w:color w:val="000000"/>
                <w:sz w:val="18"/>
                <w:lang w:val="en-IN" w:bidi="ar-SA"/>
              </w:rPr>
              <w:t>Interpersonal</w:t>
            </w:r>
            <w:r w:rsidR="00040DE4">
              <w:rPr>
                <w:rFonts w:ascii="Ebrima" w:eastAsia="Times New Roman" w:hAnsi="Ebrima" w:cs="Calibri"/>
                <w:color w:val="000000"/>
                <w:sz w:val="18"/>
                <w:lang w:val="en-IN" w:bidi="ar-SA"/>
              </w:rPr>
              <w:t xml:space="preserve"> </w:t>
            </w:r>
            <w:r w:rsidR="00BA7B2C" w:rsidRPr="007C30A2">
              <w:rPr>
                <w:rFonts w:ascii="Ebrima" w:eastAsia="Times New Roman" w:hAnsi="Ebrima" w:cs="Calibri"/>
                <w:color w:val="000000"/>
                <w:sz w:val="18"/>
                <w:lang w:bidi="ar-SA"/>
              </w:rPr>
              <w:t>&amp;</w:t>
            </w:r>
            <w:r w:rsidR="00BA7B2C">
              <w:rPr>
                <w:rFonts w:ascii="Ebrima" w:eastAsia="Times New Roman" w:hAnsi="Ebrima" w:cs="Calibri"/>
                <w:color w:val="000000"/>
                <w:sz w:val="18"/>
                <w:lang w:bidi="ar-SA"/>
              </w:rPr>
              <w:t xml:space="preserve"> </w:t>
            </w:r>
            <w:proofErr w:type="gramStart"/>
            <w:r w:rsidR="00BA7B2C" w:rsidRPr="007C30A2">
              <w:rPr>
                <w:rFonts w:ascii="Ebrima" w:eastAsia="Times New Roman" w:hAnsi="Ebrima" w:cs="Calibri"/>
                <w:color w:val="000000"/>
                <w:sz w:val="18"/>
                <w:lang w:bidi="ar-SA"/>
              </w:rPr>
              <w:t xml:space="preserve">Team </w:t>
            </w:r>
            <w:r w:rsidR="00BA7B2C">
              <w:rPr>
                <w:rFonts w:ascii="Ebrima" w:eastAsia="Times New Roman" w:hAnsi="Ebrima" w:cs="Calibri"/>
                <w:color w:val="000000"/>
                <w:sz w:val="18"/>
                <w:lang w:bidi="ar-SA"/>
              </w:rPr>
              <w:t xml:space="preserve"> </w:t>
            </w:r>
            <w:r w:rsidRPr="007C30A2">
              <w:rPr>
                <w:rFonts w:ascii="Ebrima" w:eastAsia="Times New Roman" w:hAnsi="Ebrima" w:cs="Calibri"/>
                <w:color w:val="000000"/>
                <w:sz w:val="18"/>
                <w:lang w:bidi="ar-SA"/>
              </w:rPr>
              <w:t>Dynamics</w:t>
            </w:r>
            <w:proofErr w:type="gramEnd"/>
          </w:p>
          <w:p w14:paraId="36FF2C93" w14:textId="77777777" w:rsidR="00F93098" w:rsidRPr="007C30A2" w:rsidRDefault="00F93098" w:rsidP="00F93098">
            <w:pPr>
              <w:widowControl w:val="0"/>
              <w:tabs>
                <w:tab w:val="left" w:pos="709"/>
              </w:tabs>
              <w:spacing w:line="195" w:lineRule="atLeast"/>
              <w:ind w:right="-279"/>
              <w:rPr>
                <w:rFonts w:ascii="Ebrima" w:eastAsia="Times New Roman" w:hAnsi="Ebrima" w:cstheme="minorHAnsi"/>
                <w:color w:val="002060"/>
                <w:sz w:val="18"/>
                <w:szCs w:val="20"/>
              </w:rPr>
            </w:pPr>
            <w:r w:rsidRPr="007C30A2">
              <w:rPr>
                <w:rFonts w:ascii="Ebrima" w:eastAsia="Times New Roman" w:hAnsi="Ebrima" w:cstheme="minorHAnsi"/>
                <w:sz w:val="18"/>
              </w:rPr>
              <w:t xml:space="preserve">Cold Starters </w:t>
            </w:r>
            <w:r w:rsidRPr="007C30A2">
              <w:rPr>
                <w:rFonts w:ascii="Ebrima" w:eastAsia="Times New Roman" w:hAnsi="Ebrima" w:cstheme="minorHAnsi"/>
                <w:caps/>
                <w:sz w:val="18"/>
              </w:rPr>
              <w:t xml:space="preserve">– </w:t>
            </w:r>
            <w:proofErr w:type="gramStart"/>
            <w:r w:rsidRPr="007C30A2">
              <w:rPr>
                <w:rFonts w:ascii="Ebrima" w:eastAsia="Times New Roman" w:hAnsi="Ebrima" w:cstheme="minorHAnsi"/>
                <w:sz w:val="18"/>
              </w:rPr>
              <w:t>Corporate  &amp;</w:t>
            </w:r>
            <w:proofErr w:type="gramEnd"/>
            <w:r w:rsidRPr="007C30A2">
              <w:rPr>
                <w:rFonts w:ascii="Ebrima" w:eastAsia="Times New Roman" w:hAnsi="Ebrima" w:cstheme="minorHAnsi"/>
                <w:sz w:val="18"/>
              </w:rPr>
              <w:t xml:space="preserve"> Life Adjustments</w:t>
            </w:r>
          </w:p>
          <w:p w14:paraId="765DCE41" w14:textId="77777777" w:rsidR="00D25457" w:rsidRPr="00676313" w:rsidRDefault="00D25457" w:rsidP="00D25457">
            <w:pPr>
              <w:widowControl w:val="0"/>
              <w:tabs>
                <w:tab w:val="left" w:pos="709"/>
              </w:tabs>
              <w:spacing w:line="195" w:lineRule="atLeast"/>
              <w:ind w:right="-279"/>
              <w:rPr>
                <w:rFonts w:ascii="Ebrima" w:eastAsia="Times New Roman" w:hAnsi="Ebrima" w:cs="Calibri"/>
                <w:sz w:val="20"/>
                <w:lang w:bidi="ar-SA"/>
              </w:rPr>
            </w:pPr>
            <w:r w:rsidRPr="007C30A2">
              <w:rPr>
                <w:rFonts w:ascii="Ebrima" w:eastAsia="Times New Roman" w:hAnsi="Ebrima" w:cs="Calibri"/>
                <w:color w:val="000000"/>
                <w:sz w:val="18"/>
                <w:lang w:val="en-IN" w:bidi="ar-SA"/>
              </w:rPr>
              <w:t>I am Right, You Are Right – Conflict</w:t>
            </w:r>
            <w:r w:rsidRPr="007C30A2">
              <w:rPr>
                <w:rFonts w:ascii="Ebrima" w:eastAsia="Times New Roman" w:hAnsi="Ebrima" w:cs="Calibri"/>
                <w:color w:val="000000"/>
                <w:sz w:val="18"/>
                <w:lang w:bidi="ar-SA"/>
              </w:rPr>
              <w:t xml:space="preserve"> Management</w:t>
            </w:r>
          </w:p>
          <w:p w14:paraId="07BE7F10" w14:textId="77777777" w:rsidR="00676313" w:rsidRPr="007C30A2" w:rsidRDefault="00676313" w:rsidP="00D25457">
            <w:pPr>
              <w:widowControl w:val="0"/>
              <w:tabs>
                <w:tab w:val="left" w:pos="709"/>
              </w:tabs>
              <w:spacing w:line="195" w:lineRule="atLeast"/>
              <w:ind w:right="-279"/>
              <w:rPr>
                <w:rFonts w:ascii="Ebrima" w:hAnsi="Ebrima"/>
              </w:rPr>
            </w:pPr>
            <w:r w:rsidRPr="00676313">
              <w:rPr>
                <w:rFonts w:ascii="Ebrima" w:eastAsia="Times New Roman" w:hAnsi="Ebrima" w:cstheme="minorHAnsi"/>
                <w:sz w:val="18"/>
                <w:szCs w:val="16"/>
              </w:rPr>
              <w:t>EQ - Emotional Intelligenc</w:t>
            </w:r>
            <w:r w:rsidRPr="000A54FF">
              <w:rPr>
                <w:rFonts w:ascii="Ebrima" w:eastAsia="Times New Roman" w:hAnsi="Ebrima" w:cstheme="minorHAnsi"/>
                <w:color w:val="7030A0"/>
                <w:sz w:val="16"/>
                <w:szCs w:val="16"/>
              </w:rPr>
              <w:t>e</w:t>
            </w:r>
          </w:p>
        </w:tc>
        <w:tc>
          <w:tcPr>
            <w:tcW w:w="4579" w:type="dxa"/>
            <w:gridSpan w:val="2"/>
          </w:tcPr>
          <w:p w14:paraId="321D4E92" w14:textId="77777777" w:rsidR="00040DE4" w:rsidRDefault="00040DE4" w:rsidP="00EF1058">
            <w:pPr>
              <w:outlineLvl w:val="1"/>
              <w:rPr>
                <w:rFonts w:ascii="Ebrima" w:eastAsia="Times New Roman" w:hAnsi="Ebrima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Ebrima" w:eastAsia="Times New Roman" w:hAnsi="Ebrima" w:cstheme="minorHAnsi"/>
                <w:bCs/>
                <w:color w:val="000000" w:themeColor="text1"/>
                <w:sz w:val="18"/>
                <w:szCs w:val="18"/>
              </w:rPr>
              <w:t>Life 2.0 …Unwind, Rewind, Unleash your Potential</w:t>
            </w:r>
          </w:p>
          <w:p w14:paraId="295C1500" w14:textId="77777777" w:rsidR="00040DE4" w:rsidRPr="00040DE4" w:rsidRDefault="00040DE4" w:rsidP="00040DE4">
            <w:pPr>
              <w:widowControl w:val="0"/>
              <w:tabs>
                <w:tab w:val="left" w:pos="709"/>
              </w:tabs>
              <w:spacing w:line="195" w:lineRule="atLeast"/>
              <w:ind w:right="-279"/>
              <w:rPr>
                <w:rFonts w:ascii="Ebrima" w:eastAsia="Times New Roman" w:hAnsi="Ebrima" w:cs="Calibri"/>
                <w:color w:val="000000" w:themeColor="text1"/>
                <w:sz w:val="18"/>
                <w:szCs w:val="18"/>
                <w:lang w:bidi="ar-SA"/>
              </w:rPr>
            </w:pPr>
            <w:r w:rsidRPr="00040DE4">
              <w:rPr>
                <w:rFonts w:ascii="Ebrima" w:eastAsia="Times New Roman" w:hAnsi="Ebrima" w:cs="Calibri"/>
                <w:color w:val="000000" w:themeColor="text1"/>
                <w:sz w:val="18"/>
                <w:szCs w:val="18"/>
                <w:lang w:bidi="ar-SA"/>
              </w:rPr>
              <w:t xml:space="preserve">Do You </w:t>
            </w:r>
            <w:r w:rsidR="00747195">
              <w:rPr>
                <w:rFonts w:ascii="Ebrima" w:eastAsia="Times New Roman" w:hAnsi="Ebrima" w:cs="Calibri"/>
                <w:color w:val="000000" w:themeColor="text1"/>
                <w:sz w:val="18"/>
                <w:szCs w:val="18"/>
                <w:lang w:bidi="ar-SA"/>
              </w:rPr>
              <w:t>Have it in You</w:t>
            </w:r>
            <w:r w:rsidRPr="00040DE4">
              <w:rPr>
                <w:rFonts w:ascii="Ebrima" w:eastAsia="Times New Roman" w:hAnsi="Ebrima" w:cs="Calibri"/>
                <w:color w:val="000000" w:themeColor="text1"/>
                <w:sz w:val="18"/>
                <w:szCs w:val="18"/>
                <w:lang w:bidi="ar-SA"/>
              </w:rPr>
              <w:t xml:space="preserve"> - Leader</w:t>
            </w:r>
            <w:r w:rsidR="00747195">
              <w:rPr>
                <w:rFonts w:ascii="Ebrima" w:eastAsia="Times New Roman" w:hAnsi="Ebrima" w:cs="Calibri"/>
                <w:color w:val="000000" w:themeColor="text1"/>
                <w:sz w:val="18"/>
                <w:szCs w:val="18"/>
                <w:lang w:bidi="ar-SA"/>
              </w:rPr>
              <w:t>ship</w:t>
            </w:r>
          </w:p>
          <w:p w14:paraId="4C9E724C" w14:textId="77777777" w:rsidR="00040DE4" w:rsidRDefault="00040DE4" w:rsidP="00EF1058">
            <w:pPr>
              <w:outlineLvl w:val="1"/>
              <w:rPr>
                <w:rFonts w:ascii="Ebrima" w:eastAsia="Times New Roman" w:hAnsi="Ebrima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Ebrima" w:eastAsia="Times New Roman" w:hAnsi="Ebrima" w:cstheme="minorHAnsi"/>
                <w:bCs/>
                <w:color w:val="000000" w:themeColor="text1"/>
                <w:sz w:val="18"/>
                <w:szCs w:val="18"/>
              </w:rPr>
              <w:t>Work</w:t>
            </w:r>
            <w:r w:rsidR="00E224B2">
              <w:rPr>
                <w:rFonts w:ascii="Ebrima" w:eastAsia="Times New Roman" w:hAnsi="Ebrima" w:cstheme="minorHAnsi"/>
                <w:bCs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Ebrima" w:eastAsia="Times New Roman" w:hAnsi="Ebrima" w:cstheme="minorHAnsi"/>
                <w:bCs/>
                <w:color w:val="000000" w:themeColor="text1"/>
                <w:sz w:val="18"/>
                <w:szCs w:val="18"/>
              </w:rPr>
              <w:t xml:space="preserve">Life </w:t>
            </w:r>
            <w:r w:rsidR="00E224B2">
              <w:rPr>
                <w:rFonts w:ascii="Ebrima" w:eastAsia="Times New Roman" w:hAnsi="Ebrima" w:cstheme="minorHAnsi"/>
                <w:bCs/>
                <w:color w:val="000000" w:themeColor="text1"/>
                <w:sz w:val="18"/>
                <w:szCs w:val="18"/>
              </w:rPr>
              <w:t>Integration</w:t>
            </w:r>
            <w:r>
              <w:rPr>
                <w:rFonts w:ascii="Ebrima" w:eastAsia="Times New Roman" w:hAnsi="Ebrima" w:cstheme="minorHAnsi"/>
                <w:bCs/>
                <w:color w:val="000000" w:themeColor="text1"/>
                <w:sz w:val="18"/>
                <w:szCs w:val="18"/>
              </w:rPr>
              <w:t xml:space="preserve"> – Flow &amp; Mindfulness</w:t>
            </w:r>
          </w:p>
          <w:p w14:paraId="7593AA84" w14:textId="77777777" w:rsidR="004660BD" w:rsidRPr="00040DE4" w:rsidRDefault="007C30A2" w:rsidP="00EF1058">
            <w:pPr>
              <w:outlineLvl w:val="1"/>
              <w:rPr>
                <w:rFonts w:ascii="Ebrima" w:eastAsia="Times New Roman" w:hAnsi="Ebrima" w:cstheme="minorHAnsi"/>
                <w:bCs/>
                <w:color w:val="000000" w:themeColor="text1"/>
                <w:sz w:val="18"/>
                <w:szCs w:val="18"/>
              </w:rPr>
            </w:pPr>
            <w:r w:rsidRPr="00040DE4">
              <w:rPr>
                <w:rFonts w:ascii="Ebrima" w:eastAsia="Times New Roman" w:hAnsi="Ebrima" w:cstheme="minorHAnsi"/>
                <w:bCs/>
                <w:color w:val="000000" w:themeColor="text1"/>
                <w:sz w:val="18"/>
                <w:szCs w:val="18"/>
              </w:rPr>
              <w:t xml:space="preserve">Manager’s Blueprint – Life in Corporate  </w:t>
            </w:r>
          </w:p>
          <w:p w14:paraId="3D019326" w14:textId="77777777" w:rsidR="007C30A2" w:rsidRPr="00040DE4" w:rsidRDefault="007C30A2" w:rsidP="00EF1058">
            <w:pPr>
              <w:outlineLvl w:val="1"/>
              <w:rPr>
                <w:rFonts w:ascii="Ebrima" w:eastAsia="Times New Roman" w:hAnsi="Ebrima" w:cstheme="minorHAnsi"/>
                <w:bCs/>
                <w:color w:val="000000" w:themeColor="text1"/>
                <w:sz w:val="18"/>
                <w:szCs w:val="18"/>
              </w:rPr>
            </w:pPr>
            <w:r w:rsidRPr="00040DE4">
              <w:rPr>
                <w:rFonts w:ascii="Ebrima" w:eastAsia="Times New Roman" w:hAnsi="Ebrima" w:cstheme="minorHAnsi"/>
                <w:bCs/>
                <w:color w:val="000000" w:themeColor="text1"/>
                <w:sz w:val="18"/>
                <w:szCs w:val="18"/>
              </w:rPr>
              <w:t xml:space="preserve">Creativity </w:t>
            </w:r>
            <w:proofErr w:type="gramStart"/>
            <w:r w:rsidRPr="00040DE4">
              <w:rPr>
                <w:rFonts w:ascii="Ebrima" w:eastAsia="Times New Roman" w:hAnsi="Ebrima" w:cstheme="minorHAnsi"/>
                <w:bCs/>
                <w:color w:val="000000" w:themeColor="text1"/>
                <w:sz w:val="18"/>
                <w:szCs w:val="18"/>
              </w:rPr>
              <w:t>&amp;</w:t>
            </w:r>
            <w:r w:rsidR="00747195">
              <w:rPr>
                <w:rFonts w:ascii="Ebrima" w:eastAsia="Times New Roman" w:hAnsi="Ebrima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040DE4">
              <w:rPr>
                <w:rFonts w:ascii="Ebrima" w:eastAsia="Times New Roman" w:hAnsi="Ebrima" w:cstheme="minorHAnsi"/>
                <w:bCs/>
                <w:color w:val="000000" w:themeColor="text1"/>
                <w:sz w:val="18"/>
                <w:szCs w:val="18"/>
              </w:rPr>
              <w:t xml:space="preserve"> Excellence</w:t>
            </w:r>
            <w:proofErr w:type="gramEnd"/>
            <w:r w:rsidR="00747195">
              <w:rPr>
                <w:rFonts w:ascii="Ebrima" w:eastAsia="Times New Roman" w:hAnsi="Ebrima" w:cstheme="minorHAnsi"/>
                <w:bCs/>
                <w:color w:val="000000" w:themeColor="text1"/>
                <w:sz w:val="18"/>
                <w:szCs w:val="18"/>
              </w:rPr>
              <w:t xml:space="preserve"> - NLP</w:t>
            </w:r>
          </w:p>
          <w:p w14:paraId="0076E2C3" w14:textId="77777777" w:rsidR="004660BD" w:rsidRPr="00040DE4" w:rsidRDefault="004660BD" w:rsidP="00EF1058">
            <w:pPr>
              <w:outlineLvl w:val="1"/>
              <w:rPr>
                <w:rFonts w:ascii="Ebrima" w:eastAsia="Times New Roman" w:hAnsi="Ebrima" w:cstheme="minorHAnsi"/>
                <w:bCs/>
                <w:color w:val="000000" w:themeColor="text1"/>
                <w:sz w:val="18"/>
                <w:szCs w:val="18"/>
              </w:rPr>
            </w:pPr>
            <w:r w:rsidRPr="00040DE4">
              <w:rPr>
                <w:rFonts w:ascii="Ebrima" w:eastAsia="Times New Roman" w:hAnsi="Ebrima" w:cstheme="minorHAnsi"/>
                <w:bCs/>
                <w:color w:val="000000" w:themeColor="text1"/>
                <w:sz w:val="18"/>
                <w:szCs w:val="18"/>
              </w:rPr>
              <w:t xml:space="preserve">Steps to “+” Total Success </w:t>
            </w:r>
          </w:p>
          <w:p w14:paraId="6BE61107" w14:textId="77777777" w:rsidR="004660BD" w:rsidRPr="00040DE4" w:rsidRDefault="004660BD" w:rsidP="00EF1058">
            <w:pPr>
              <w:outlineLvl w:val="1"/>
              <w:rPr>
                <w:rFonts w:ascii="Ebrima" w:eastAsia="Times New Roman" w:hAnsi="Ebrima" w:cstheme="minorHAnsi"/>
                <w:bCs/>
                <w:color w:val="000000" w:themeColor="text1"/>
                <w:sz w:val="18"/>
                <w:szCs w:val="18"/>
              </w:rPr>
            </w:pPr>
            <w:r w:rsidRPr="00040DE4">
              <w:rPr>
                <w:rFonts w:ascii="Ebrima" w:eastAsia="Times New Roman" w:hAnsi="Ebrima" w:cstheme="minorHAnsi"/>
                <w:bCs/>
                <w:color w:val="000000" w:themeColor="text1"/>
                <w:sz w:val="18"/>
                <w:szCs w:val="18"/>
              </w:rPr>
              <w:t>Core Strength Application</w:t>
            </w:r>
          </w:p>
          <w:p w14:paraId="7428309A" w14:textId="77777777" w:rsidR="004660BD" w:rsidRDefault="004660BD" w:rsidP="00EF1058">
            <w:pPr>
              <w:outlineLvl w:val="1"/>
              <w:rPr>
                <w:rFonts w:ascii="Ebrima" w:eastAsia="Times New Roman" w:hAnsi="Ebrima" w:cstheme="minorHAnsi"/>
                <w:bCs/>
                <w:color w:val="000000" w:themeColor="text1"/>
                <w:sz w:val="18"/>
                <w:szCs w:val="18"/>
              </w:rPr>
            </w:pPr>
            <w:r w:rsidRPr="00040DE4">
              <w:rPr>
                <w:rFonts w:ascii="Ebrima" w:eastAsia="Times New Roman" w:hAnsi="Ebrima" w:cstheme="minorHAnsi"/>
                <w:bCs/>
                <w:color w:val="000000" w:themeColor="text1"/>
                <w:sz w:val="18"/>
                <w:szCs w:val="18"/>
              </w:rPr>
              <w:t>Magnetize</w:t>
            </w:r>
          </w:p>
          <w:p w14:paraId="44DD8173" w14:textId="77777777" w:rsidR="00CB57B0" w:rsidRPr="00040DE4" w:rsidRDefault="00CB57B0" w:rsidP="00EF1058">
            <w:pPr>
              <w:outlineLvl w:val="1"/>
              <w:rPr>
                <w:rFonts w:ascii="Ebrima" w:eastAsia="Times New Roman" w:hAnsi="Ebrima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Ebrima" w:eastAsia="Times New Roman" w:hAnsi="Ebrima" w:cstheme="minorHAnsi"/>
                <w:bCs/>
                <w:color w:val="000000" w:themeColor="text1"/>
                <w:sz w:val="18"/>
                <w:szCs w:val="18"/>
              </w:rPr>
              <w:t>Peak Success</w:t>
            </w:r>
          </w:p>
          <w:p w14:paraId="00BBFC36" w14:textId="77777777" w:rsidR="00EF1058" w:rsidRPr="00040DE4" w:rsidRDefault="00710334" w:rsidP="00EF1058">
            <w:pPr>
              <w:rPr>
                <w:rFonts w:ascii="Ebrima" w:eastAsia="Times New Roman" w:hAnsi="Ebrima" w:cstheme="minorHAnsi"/>
                <w:color w:val="000000" w:themeColor="text1"/>
                <w:sz w:val="18"/>
                <w:szCs w:val="18"/>
              </w:rPr>
            </w:pPr>
            <w:r w:rsidRPr="00040DE4">
              <w:rPr>
                <w:rFonts w:ascii="Ebrima" w:eastAsia="Times New Roman" w:hAnsi="Ebrima" w:cs="Calibri"/>
                <w:color w:val="000000" w:themeColor="text1"/>
                <w:sz w:val="18"/>
                <w:szCs w:val="18"/>
                <w:lang w:bidi="ar-SA"/>
              </w:rPr>
              <w:t>Brain Writing – Graphology</w:t>
            </w:r>
          </w:p>
          <w:p w14:paraId="46C75884" w14:textId="77777777" w:rsidR="00710334" w:rsidRPr="00040DE4" w:rsidRDefault="00710334" w:rsidP="00710334">
            <w:pPr>
              <w:widowControl w:val="0"/>
              <w:tabs>
                <w:tab w:val="left" w:pos="709"/>
              </w:tabs>
              <w:spacing w:line="195" w:lineRule="atLeast"/>
              <w:ind w:right="-279"/>
              <w:rPr>
                <w:rFonts w:ascii="Ebrima" w:eastAsia="Times New Roman" w:hAnsi="Ebrima" w:cs="Calibri"/>
                <w:color w:val="000000" w:themeColor="text1"/>
                <w:sz w:val="18"/>
                <w:szCs w:val="18"/>
                <w:lang w:bidi="ar-SA"/>
              </w:rPr>
            </w:pPr>
            <w:r w:rsidRPr="00040DE4">
              <w:rPr>
                <w:rFonts w:ascii="Ebrima" w:eastAsia="Times New Roman" w:hAnsi="Ebrima" w:cs="Calibri"/>
                <w:color w:val="000000" w:themeColor="text1"/>
                <w:sz w:val="18"/>
                <w:szCs w:val="18"/>
                <w:lang w:bidi="ar-SA"/>
              </w:rPr>
              <w:t>Body Never Lies- Kinesics, the language of the Body</w:t>
            </w:r>
          </w:p>
          <w:p w14:paraId="689BA2EF" w14:textId="77777777" w:rsidR="00764462" w:rsidRDefault="00747195" w:rsidP="00747195">
            <w:pPr>
              <w:widowControl w:val="0"/>
              <w:tabs>
                <w:tab w:val="left" w:pos="709"/>
              </w:tabs>
              <w:spacing w:line="195" w:lineRule="atLeast"/>
              <w:ind w:right="-279"/>
              <w:rPr>
                <w:rFonts w:ascii="Ebrima" w:hAnsi="Ebrima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Ebrima" w:hAnsi="Ebrima"/>
                <w:color w:val="000000" w:themeColor="text1"/>
                <w:sz w:val="18"/>
                <w:szCs w:val="18"/>
              </w:rPr>
              <w:t>She  -</w:t>
            </w:r>
            <w:proofErr w:type="gramEnd"/>
            <w:r>
              <w:rPr>
                <w:rFonts w:ascii="Ebrima" w:hAnsi="Ebrima"/>
                <w:color w:val="000000" w:themeColor="text1"/>
                <w:sz w:val="18"/>
                <w:szCs w:val="18"/>
              </w:rPr>
              <w:t xml:space="preserve"> Woman Wellness </w:t>
            </w:r>
          </w:p>
          <w:p w14:paraId="35C68E1B" w14:textId="77777777" w:rsidR="00747195" w:rsidRPr="00040DE4" w:rsidRDefault="00747195" w:rsidP="00747195">
            <w:pPr>
              <w:widowControl w:val="0"/>
              <w:tabs>
                <w:tab w:val="left" w:pos="709"/>
              </w:tabs>
              <w:spacing w:line="195" w:lineRule="atLeast"/>
              <w:ind w:right="-279"/>
              <w:rPr>
                <w:rFonts w:ascii="Ebrima" w:hAnsi="Ebrima"/>
                <w:color w:val="000000" w:themeColor="text1"/>
                <w:sz w:val="18"/>
                <w:szCs w:val="18"/>
              </w:rPr>
            </w:pPr>
          </w:p>
        </w:tc>
      </w:tr>
      <w:tr w:rsidR="009B2FB0" w14:paraId="67728C99" w14:textId="77777777" w:rsidTr="00AE0E39">
        <w:tc>
          <w:tcPr>
            <w:tcW w:w="9396" w:type="dxa"/>
            <w:gridSpan w:val="3"/>
          </w:tcPr>
          <w:p w14:paraId="32225693" w14:textId="77777777" w:rsidR="009B2FB0" w:rsidRDefault="009B2FB0" w:rsidP="009B2FB0">
            <w:pPr>
              <w:jc w:val="center"/>
              <w:rPr>
                <w:rFonts w:ascii="Ebrima" w:eastAsia="Times New Roman" w:hAnsi="Ebrima" w:cstheme="minorHAnsi"/>
                <w:color w:val="002060"/>
                <w:sz w:val="18"/>
                <w:szCs w:val="20"/>
              </w:rPr>
            </w:pPr>
            <w:r>
              <w:rPr>
                <w:rFonts w:ascii="Ebrima" w:eastAsia="Times New Roman" w:hAnsi="Ebrima" w:cstheme="minorHAnsi"/>
                <w:color w:val="002060"/>
                <w:sz w:val="18"/>
                <w:szCs w:val="20"/>
              </w:rPr>
              <w:t>Mentoring &amp; Counselling</w:t>
            </w:r>
          </w:p>
          <w:p w14:paraId="6A601C77" w14:textId="77777777" w:rsidR="009B2FB0" w:rsidRPr="00CC2BAB" w:rsidRDefault="009B2FB0" w:rsidP="009B2FB0">
            <w:pPr>
              <w:widowControl w:val="0"/>
              <w:tabs>
                <w:tab w:val="left" w:pos="709"/>
              </w:tabs>
              <w:ind w:right="-279"/>
              <w:jc w:val="center"/>
              <w:rPr>
                <w:rFonts w:ascii="Ebrima" w:hAnsi="Ebrima" w:cs="Tahoma"/>
                <w:color w:val="000000"/>
                <w:sz w:val="18"/>
                <w:szCs w:val="20"/>
              </w:rPr>
            </w:pPr>
            <w:r w:rsidRPr="00CC2BAB">
              <w:rPr>
                <w:rFonts w:ascii="Ebrima" w:hAnsi="Ebrima" w:cs="Tahoma"/>
                <w:color w:val="000000"/>
                <w:sz w:val="18"/>
                <w:szCs w:val="20"/>
              </w:rPr>
              <w:t>Behavioural, Emotion Support, Early Adulthood, Couple Marital Relationship</w:t>
            </w:r>
            <w:r>
              <w:rPr>
                <w:rFonts w:ascii="Ebrima" w:hAnsi="Ebrima" w:cs="Tahoma"/>
                <w:color w:val="000000"/>
                <w:sz w:val="18"/>
                <w:szCs w:val="20"/>
              </w:rPr>
              <w:t xml:space="preserve">, </w:t>
            </w:r>
            <w:r w:rsidRPr="00CC2BAB">
              <w:rPr>
                <w:rFonts w:ascii="Ebrima" w:hAnsi="Ebrima" w:cs="Tahoma"/>
                <w:color w:val="000000"/>
                <w:sz w:val="18"/>
                <w:szCs w:val="20"/>
                <w:lang w:val="en-IN"/>
              </w:rPr>
              <w:t>Employee Wellness,</w:t>
            </w:r>
            <w:r>
              <w:rPr>
                <w:rFonts w:ascii="Ebrima" w:hAnsi="Ebrima" w:cs="Tahoma"/>
                <w:color w:val="000000"/>
                <w:sz w:val="18"/>
                <w:szCs w:val="20"/>
                <w:lang w:val="en-IN"/>
              </w:rPr>
              <w:t xml:space="preserve"> </w:t>
            </w:r>
            <w:r w:rsidRPr="00CC2BAB">
              <w:rPr>
                <w:rFonts w:ascii="Ebrima" w:hAnsi="Ebrima" w:cs="Tahoma"/>
                <w:color w:val="000000"/>
                <w:sz w:val="18"/>
                <w:szCs w:val="20"/>
                <w:lang w:val="en-IN"/>
              </w:rPr>
              <w:t>Stress free</w:t>
            </w:r>
          </w:p>
          <w:p w14:paraId="043103FC" w14:textId="77777777" w:rsidR="009B2FB0" w:rsidRPr="00040DE4" w:rsidRDefault="009B2FB0" w:rsidP="00EF1058">
            <w:pPr>
              <w:rPr>
                <w:rFonts w:ascii="Ebrima" w:hAnsi="Ebrima"/>
                <w:color w:val="000000" w:themeColor="text1"/>
                <w:sz w:val="18"/>
                <w:szCs w:val="18"/>
              </w:rPr>
            </w:pPr>
          </w:p>
        </w:tc>
      </w:tr>
      <w:tr w:rsidR="00676313" w14:paraId="3469419B" w14:textId="77777777" w:rsidTr="00676313">
        <w:tc>
          <w:tcPr>
            <w:tcW w:w="4929" w:type="dxa"/>
            <w:gridSpan w:val="2"/>
          </w:tcPr>
          <w:p w14:paraId="3088B04F" w14:textId="77777777" w:rsidR="00676313" w:rsidRPr="007C4899" w:rsidRDefault="00676313" w:rsidP="009B2FB0">
            <w:pPr>
              <w:pStyle w:val="ListParagraph"/>
              <w:numPr>
                <w:ilvl w:val="0"/>
                <w:numId w:val="28"/>
              </w:numPr>
              <w:ind w:right="432" w:firstLine="0"/>
              <w:rPr>
                <w:rFonts w:ascii="Ebrima" w:eastAsia="Times New Roman" w:hAnsi="Ebrima" w:cstheme="minorHAnsi"/>
                <w:color w:val="000000"/>
                <w:sz w:val="18"/>
                <w:szCs w:val="16"/>
                <w:lang w:bidi="ar-SA"/>
              </w:rPr>
            </w:pPr>
            <w:r w:rsidRPr="007C4899">
              <w:rPr>
                <w:rFonts w:ascii="Ebrima" w:eastAsia="Times New Roman" w:hAnsi="Ebrima" w:cstheme="minorHAnsi"/>
                <w:color w:val="000000"/>
                <w:sz w:val="18"/>
                <w:szCs w:val="16"/>
                <w:lang w:val="en-IN" w:bidi="ar-SA"/>
              </w:rPr>
              <w:t>Adolescent Counselling</w:t>
            </w:r>
          </w:p>
          <w:p w14:paraId="06E0A1AA" w14:textId="77777777" w:rsidR="00676313" w:rsidRPr="007C4899" w:rsidRDefault="00676313" w:rsidP="009B2FB0">
            <w:pPr>
              <w:pStyle w:val="ListParagraph"/>
              <w:numPr>
                <w:ilvl w:val="0"/>
                <w:numId w:val="28"/>
              </w:numPr>
              <w:ind w:right="432" w:firstLine="0"/>
              <w:rPr>
                <w:rFonts w:ascii="Ebrima" w:eastAsia="Times New Roman" w:hAnsi="Ebrima" w:cstheme="minorHAnsi"/>
                <w:color w:val="000000"/>
                <w:sz w:val="18"/>
                <w:szCs w:val="16"/>
                <w:lang w:bidi="ar-SA"/>
              </w:rPr>
            </w:pPr>
            <w:r w:rsidRPr="007C4899">
              <w:rPr>
                <w:rFonts w:ascii="Ebrima" w:eastAsia="Times New Roman" w:hAnsi="Ebrima" w:cstheme="minorHAnsi"/>
                <w:color w:val="000000"/>
                <w:sz w:val="18"/>
                <w:szCs w:val="16"/>
                <w:lang w:val="en-IN" w:bidi="ar-SA"/>
              </w:rPr>
              <w:t>Young Adult Counselling</w:t>
            </w:r>
          </w:p>
          <w:p w14:paraId="72A6BDDD" w14:textId="77777777" w:rsidR="00676313" w:rsidRPr="007C4899" w:rsidRDefault="00676313" w:rsidP="009B2FB0">
            <w:pPr>
              <w:pStyle w:val="ListParagraph"/>
              <w:numPr>
                <w:ilvl w:val="0"/>
                <w:numId w:val="28"/>
              </w:numPr>
              <w:ind w:right="432" w:firstLine="0"/>
              <w:rPr>
                <w:rFonts w:ascii="Ebrima" w:eastAsia="Times New Roman" w:hAnsi="Ebrima" w:cstheme="minorHAnsi"/>
                <w:color w:val="000000"/>
                <w:sz w:val="18"/>
                <w:szCs w:val="16"/>
                <w:lang w:bidi="ar-SA"/>
              </w:rPr>
            </w:pPr>
            <w:r w:rsidRPr="007C4899">
              <w:rPr>
                <w:rFonts w:ascii="Ebrima" w:eastAsia="Times New Roman" w:hAnsi="Ebrima" w:cstheme="minorHAnsi"/>
                <w:color w:val="000000"/>
                <w:sz w:val="18"/>
                <w:szCs w:val="16"/>
                <w:lang w:val="en-IN" w:bidi="ar-SA"/>
              </w:rPr>
              <w:t>Marital / Couple Counselling</w:t>
            </w:r>
          </w:p>
          <w:p w14:paraId="01CEAF97" w14:textId="77777777" w:rsidR="00676313" w:rsidRPr="007C4899" w:rsidRDefault="00676313" w:rsidP="009B2FB0">
            <w:pPr>
              <w:pStyle w:val="ListParagraph"/>
              <w:numPr>
                <w:ilvl w:val="0"/>
                <w:numId w:val="28"/>
              </w:numPr>
              <w:ind w:right="432" w:firstLine="0"/>
              <w:rPr>
                <w:rFonts w:ascii="Ebrima" w:eastAsia="Times New Roman" w:hAnsi="Ebrima" w:cstheme="minorHAnsi"/>
                <w:color w:val="000000"/>
                <w:sz w:val="18"/>
                <w:szCs w:val="16"/>
                <w:lang w:bidi="ar-SA"/>
              </w:rPr>
            </w:pPr>
            <w:r w:rsidRPr="007C4899">
              <w:rPr>
                <w:rFonts w:ascii="Ebrima" w:eastAsia="Times New Roman" w:hAnsi="Ebrima" w:cstheme="minorHAnsi"/>
                <w:color w:val="000000"/>
                <w:sz w:val="18"/>
                <w:szCs w:val="16"/>
                <w:lang w:val="en-IN" w:bidi="ar-SA"/>
              </w:rPr>
              <w:t>Mid Life Crisis Counselling</w:t>
            </w:r>
          </w:p>
          <w:p w14:paraId="7132E156" w14:textId="77777777" w:rsidR="00676313" w:rsidRPr="007C4899" w:rsidRDefault="00676313" w:rsidP="009B2FB0">
            <w:pPr>
              <w:pStyle w:val="ListParagraph"/>
              <w:numPr>
                <w:ilvl w:val="0"/>
                <w:numId w:val="28"/>
              </w:numPr>
              <w:ind w:right="432" w:firstLine="0"/>
              <w:rPr>
                <w:rFonts w:ascii="Ebrima" w:eastAsia="Times New Roman" w:hAnsi="Ebrima" w:cstheme="minorHAnsi"/>
                <w:color w:val="000000"/>
                <w:sz w:val="18"/>
                <w:szCs w:val="16"/>
              </w:rPr>
            </w:pPr>
            <w:r w:rsidRPr="007C4899">
              <w:rPr>
                <w:rFonts w:ascii="Ebrima" w:eastAsia="Times New Roman" w:hAnsi="Ebrima" w:cstheme="minorHAnsi"/>
                <w:color w:val="000000"/>
                <w:sz w:val="18"/>
                <w:szCs w:val="16"/>
              </w:rPr>
              <w:t>Parenting Workshop</w:t>
            </w:r>
          </w:p>
          <w:p w14:paraId="47FB83E6" w14:textId="77777777" w:rsidR="00676313" w:rsidRPr="007C4899" w:rsidRDefault="00676313" w:rsidP="00676313">
            <w:pPr>
              <w:pStyle w:val="ListParagraph"/>
              <w:numPr>
                <w:ilvl w:val="0"/>
                <w:numId w:val="28"/>
              </w:numPr>
              <w:ind w:right="432" w:firstLine="0"/>
              <w:rPr>
                <w:rFonts w:ascii="Ebrima" w:hAnsi="Ebrima"/>
                <w:color w:val="000000" w:themeColor="text1"/>
                <w:sz w:val="18"/>
                <w:szCs w:val="18"/>
              </w:rPr>
            </w:pPr>
            <w:r w:rsidRPr="007C4899">
              <w:rPr>
                <w:rFonts w:ascii="Ebrima" w:eastAsia="Times New Roman" w:hAnsi="Ebrima" w:cstheme="minorHAnsi"/>
                <w:color w:val="000000"/>
                <w:sz w:val="18"/>
                <w:szCs w:val="16"/>
              </w:rPr>
              <w:t xml:space="preserve">Happy Nest – Family Nurturing </w:t>
            </w:r>
          </w:p>
        </w:tc>
        <w:tc>
          <w:tcPr>
            <w:tcW w:w="4467" w:type="dxa"/>
          </w:tcPr>
          <w:p w14:paraId="16FFEF71" w14:textId="77777777" w:rsidR="007C4899" w:rsidRPr="007C4899" w:rsidRDefault="007C4899" w:rsidP="007C4899">
            <w:pPr>
              <w:pStyle w:val="ListParagraph"/>
              <w:numPr>
                <w:ilvl w:val="0"/>
                <w:numId w:val="28"/>
              </w:numPr>
              <w:ind w:right="432" w:firstLine="0"/>
              <w:rPr>
                <w:rFonts w:ascii="Ebrima" w:eastAsia="Times New Roman" w:hAnsi="Ebrima" w:cstheme="minorHAnsi"/>
                <w:color w:val="000000"/>
                <w:sz w:val="18"/>
                <w:szCs w:val="16"/>
                <w:lang w:bidi="ar-SA"/>
              </w:rPr>
            </w:pPr>
            <w:r w:rsidRPr="007C4899">
              <w:rPr>
                <w:rFonts w:ascii="Ebrima" w:eastAsia="Times New Roman" w:hAnsi="Ebrima" w:cstheme="minorHAnsi"/>
                <w:color w:val="000000"/>
                <w:sz w:val="18"/>
                <w:szCs w:val="16"/>
                <w:lang w:val="en-IN" w:bidi="ar-SA"/>
              </w:rPr>
              <w:t>Stress Counselling</w:t>
            </w:r>
          </w:p>
          <w:p w14:paraId="73917034" w14:textId="77777777" w:rsidR="00676313" w:rsidRPr="007C4899" w:rsidRDefault="00676313" w:rsidP="00676313">
            <w:pPr>
              <w:pStyle w:val="ListParagraph"/>
              <w:numPr>
                <w:ilvl w:val="0"/>
                <w:numId w:val="28"/>
              </w:numPr>
              <w:ind w:right="432" w:firstLine="0"/>
              <w:rPr>
                <w:rFonts w:ascii="Ebrima" w:eastAsia="Times New Roman" w:hAnsi="Ebrima" w:cstheme="minorHAnsi"/>
                <w:color w:val="000000"/>
                <w:sz w:val="18"/>
                <w:szCs w:val="16"/>
                <w:lang w:bidi="ar-SA"/>
              </w:rPr>
            </w:pPr>
            <w:r w:rsidRPr="007C4899">
              <w:rPr>
                <w:rFonts w:ascii="Ebrima" w:eastAsia="Times New Roman" w:hAnsi="Ebrima" w:cstheme="minorHAnsi"/>
                <w:color w:val="000000"/>
                <w:sz w:val="18"/>
                <w:szCs w:val="16"/>
                <w:lang w:val="en-IN" w:bidi="ar-SA"/>
              </w:rPr>
              <w:t>Expressive Arts</w:t>
            </w:r>
          </w:p>
          <w:p w14:paraId="2D8A76E6" w14:textId="77777777" w:rsidR="00676313" w:rsidRPr="007C4899" w:rsidRDefault="00676313" w:rsidP="00676313">
            <w:pPr>
              <w:pStyle w:val="ListParagraph"/>
              <w:numPr>
                <w:ilvl w:val="0"/>
                <w:numId w:val="28"/>
              </w:numPr>
              <w:ind w:right="432" w:firstLine="0"/>
              <w:rPr>
                <w:rFonts w:ascii="Ebrima" w:eastAsia="Times New Roman" w:hAnsi="Ebrima" w:cstheme="minorHAnsi"/>
                <w:color w:val="000000"/>
                <w:sz w:val="18"/>
                <w:szCs w:val="16"/>
                <w:lang w:bidi="ar-SA"/>
              </w:rPr>
            </w:pPr>
            <w:r w:rsidRPr="007C4899">
              <w:rPr>
                <w:rFonts w:ascii="Ebrima" w:eastAsia="Times New Roman" w:hAnsi="Ebrima" w:cstheme="minorHAnsi"/>
                <w:color w:val="000000"/>
                <w:sz w:val="18"/>
                <w:szCs w:val="16"/>
                <w:lang w:val="en-IN" w:bidi="ar-SA"/>
              </w:rPr>
              <w:t>Graphology / Handwriting Analysis</w:t>
            </w:r>
          </w:p>
          <w:p w14:paraId="340020B5" w14:textId="77777777" w:rsidR="00676313" w:rsidRPr="007C4899" w:rsidRDefault="00676313" w:rsidP="00676313">
            <w:pPr>
              <w:pStyle w:val="ListParagraph"/>
              <w:numPr>
                <w:ilvl w:val="0"/>
                <w:numId w:val="28"/>
              </w:numPr>
              <w:ind w:right="432" w:firstLine="0"/>
              <w:rPr>
                <w:rFonts w:ascii="Ebrima" w:eastAsia="Times New Roman" w:hAnsi="Ebrima" w:cstheme="minorHAnsi"/>
                <w:color w:val="000000"/>
                <w:sz w:val="18"/>
                <w:szCs w:val="16"/>
                <w:lang w:bidi="ar-SA"/>
              </w:rPr>
            </w:pPr>
            <w:r w:rsidRPr="007C4899">
              <w:rPr>
                <w:rFonts w:ascii="Ebrima" w:eastAsia="Times New Roman" w:hAnsi="Ebrima" w:cstheme="minorHAnsi"/>
                <w:color w:val="000000"/>
                <w:sz w:val="18"/>
                <w:szCs w:val="16"/>
                <w:lang w:val="en-IN" w:bidi="ar-SA"/>
              </w:rPr>
              <w:t>Kinesics / Body Language</w:t>
            </w:r>
          </w:p>
          <w:p w14:paraId="03F3A0B7" w14:textId="77777777" w:rsidR="00676313" w:rsidRPr="007C4899" w:rsidRDefault="00676313" w:rsidP="00676313">
            <w:pPr>
              <w:pStyle w:val="ListParagraph"/>
              <w:numPr>
                <w:ilvl w:val="0"/>
                <w:numId w:val="28"/>
              </w:numPr>
              <w:spacing w:after="200" w:line="276" w:lineRule="auto"/>
              <w:ind w:right="432" w:firstLine="0"/>
              <w:rPr>
                <w:rFonts w:ascii="Ebrima" w:hAnsi="Ebrima"/>
                <w:color w:val="000000" w:themeColor="text1"/>
                <w:sz w:val="18"/>
                <w:szCs w:val="18"/>
              </w:rPr>
            </w:pPr>
            <w:r w:rsidRPr="007C4899">
              <w:rPr>
                <w:rFonts w:ascii="Ebrima" w:eastAsia="Times New Roman" w:hAnsi="Ebrima" w:cstheme="minorHAnsi"/>
                <w:color w:val="000000"/>
                <w:sz w:val="18"/>
                <w:szCs w:val="16"/>
                <w:lang w:val="en-IN" w:bidi="ar-SA"/>
              </w:rPr>
              <w:t>Emotion</w:t>
            </w:r>
            <w:r w:rsidRPr="007C4899">
              <w:rPr>
                <w:rFonts w:ascii="Ebrima" w:eastAsia="Times New Roman" w:hAnsi="Ebrima" w:cstheme="minorHAnsi"/>
                <w:color w:val="000000"/>
                <w:sz w:val="18"/>
                <w:szCs w:val="16"/>
                <w:lang w:bidi="ar-SA"/>
              </w:rPr>
              <w:t xml:space="preserve"> Management</w:t>
            </w:r>
          </w:p>
        </w:tc>
      </w:tr>
    </w:tbl>
    <w:p w14:paraId="4506A8D5" w14:textId="77777777" w:rsidR="00A74621" w:rsidRDefault="00A74621" w:rsidP="00A74621">
      <w:pPr>
        <w:outlineLvl w:val="1"/>
        <w:rPr>
          <w:rFonts w:ascii="Ebrima" w:eastAsia="Times New Roman" w:hAnsi="Ebrima" w:cstheme="minorHAnsi"/>
          <w:color w:val="002060"/>
          <w:sz w:val="18"/>
          <w:szCs w:val="20"/>
        </w:rPr>
      </w:pPr>
    </w:p>
    <w:p w14:paraId="2B87BED5" w14:textId="77777777" w:rsidR="00836058" w:rsidRDefault="00836058" w:rsidP="00836058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brima" w:eastAsia="DotumChe" w:hAnsi="Ebrima" w:cs="Tahoma"/>
          <w:i w:val="0"/>
          <w:sz w:val="20"/>
          <w:szCs w:val="20"/>
        </w:rPr>
      </w:pPr>
      <w:r w:rsidRPr="009F291E">
        <w:rPr>
          <w:rFonts w:ascii="Ebrima" w:eastAsia="DotumChe" w:hAnsi="Ebrima" w:cs="Tahoma"/>
          <w:i w:val="0"/>
          <w:sz w:val="20"/>
          <w:szCs w:val="20"/>
        </w:rPr>
        <w:t>Functional / Corporate Experience</w:t>
      </w:r>
    </w:p>
    <w:p w14:paraId="11B0C7D9" w14:textId="77777777" w:rsidR="00D4490A" w:rsidRPr="00CC2BAB" w:rsidRDefault="00D4490A" w:rsidP="00D4490A">
      <w:pPr>
        <w:pStyle w:val="Heading7"/>
        <w:keepNext/>
        <w:tabs>
          <w:tab w:val="left" w:pos="709"/>
        </w:tabs>
        <w:spacing w:before="0" w:after="0"/>
        <w:ind w:left="349" w:hanging="349"/>
        <w:jc w:val="both"/>
        <w:rPr>
          <w:rFonts w:ascii="Ebrima" w:hAnsi="Ebrima" w:cs="Tahoma"/>
          <w:b/>
          <w:sz w:val="18"/>
          <w:szCs w:val="20"/>
        </w:rPr>
      </w:pPr>
      <w:r w:rsidRPr="009F291E">
        <w:rPr>
          <w:rFonts w:ascii="Ebrima" w:hAnsi="Ebrima" w:cs="Tahoma"/>
          <w:b/>
          <w:iCs/>
          <w:sz w:val="18"/>
          <w:szCs w:val="20"/>
        </w:rPr>
        <w:t>Profit Centre &amp; General Management</w:t>
      </w:r>
      <w:r w:rsidRPr="00CC2BAB">
        <w:rPr>
          <w:rFonts w:ascii="Ebrima" w:hAnsi="Ebrima" w:cs="Tahoma"/>
          <w:iCs/>
          <w:sz w:val="18"/>
          <w:szCs w:val="20"/>
          <w:u w:val="single"/>
        </w:rPr>
        <w:t>:</w:t>
      </w:r>
    </w:p>
    <w:p w14:paraId="45EF9AD6" w14:textId="77777777" w:rsidR="00D4490A" w:rsidRPr="00CC2BAB" w:rsidRDefault="00D4490A" w:rsidP="00D4490A">
      <w:pPr>
        <w:pStyle w:val="Heading7"/>
        <w:keepNext/>
        <w:tabs>
          <w:tab w:val="left" w:pos="709"/>
        </w:tabs>
        <w:spacing w:before="0" w:after="0"/>
        <w:ind w:left="709"/>
        <w:jc w:val="both"/>
        <w:rPr>
          <w:rFonts w:ascii="Ebrima" w:hAnsi="Ebrima" w:cs="Tahoma"/>
          <w:sz w:val="18"/>
          <w:szCs w:val="20"/>
        </w:rPr>
      </w:pPr>
      <w:r w:rsidRPr="00CC2BAB">
        <w:rPr>
          <w:rFonts w:ascii="Ebrima" w:hAnsi="Ebrima" w:cs="Tahoma"/>
          <w:sz w:val="18"/>
          <w:szCs w:val="20"/>
        </w:rPr>
        <w:t xml:space="preserve">General Manager -Air Freight Division, St John Freight Systems Ltd., an Indian Logistics MNC at Chennai. Profit Centre responsibility for a </w:t>
      </w:r>
      <w:proofErr w:type="gramStart"/>
      <w:r w:rsidRPr="00CC2BAB">
        <w:rPr>
          <w:rFonts w:ascii="Ebrima" w:hAnsi="Ebrima" w:cs="Tahoma"/>
          <w:sz w:val="18"/>
          <w:szCs w:val="20"/>
        </w:rPr>
        <w:t>Business</w:t>
      </w:r>
      <w:proofErr w:type="gramEnd"/>
      <w:r w:rsidRPr="00CC2BAB">
        <w:rPr>
          <w:rFonts w:ascii="Ebrima" w:hAnsi="Ebrima" w:cs="Tahoma"/>
          <w:sz w:val="18"/>
          <w:szCs w:val="20"/>
        </w:rPr>
        <w:t xml:space="preserve"> division  </w:t>
      </w:r>
    </w:p>
    <w:p w14:paraId="1413D6C4" w14:textId="77777777" w:rsidR="00220B93" w:rsidRPr="009F291E" w:rsidRDefault="0019569A" w:rsidP="00412544">
      <w:pPr>
        <w:tabs>
          <w:tab w:val="left" w:pos="2200"/>
        </w:tabs>
        <w:ind w:left="284" w:hanging="284"/>
        <w:jc w:val="both"/>
        <w:rPr>
          <w:rFonts w:ascii="Ebrima" w:eastAsia="DotumChe" w:hAnsi="Ebrima" w:cs="Tahoma"/>
          <w:b/>
          <w:sz w:val="18"/>
          <w:szCs w:val="20"/>
        </w:rPr>
      </w:pPr>
      <w:r w:rsidRPr="009F291E">
        <w:rPr>
          <w:rFonts w:ascii="Ebrima" w:eastAsia="DotumChe" w:hAnsi="Ebrima" w:cs="Tahoma"/>
          <w:b/>
          <w:sz w:val="18"/>
          <w:szCs w:val="20"/>
        </w:rPr>
        <w:t xml:space="preserve">Projects / </w:t>
      </w:r>
      <w:r w:rsidR="00DD3AE7" w:rsidRPr="009F291E">
        <w:rPr>
          <w:rFonts w:ascii="Ebrima" w:eastAsia="DotumChe" w:hAnsi="Ebrima" w:cs="Tahoma"/>
          <w:b/>
          <w:sz w:val="18"/>
          <w:szCs w:val="20"/>
        </w:rPr>
        <w:t>Strategy:</w:t>
      </w:r>
    </w:p>
    <w:p w14:paraId="5822DA91" w14:textId="77777777" w:rsidR="0019569A" w:rsidRPr="00CC2BAB" w:rsidRDefault="0019569A" w:rsidP="00220B93">
      <w:pPr>
        <w:tabs>
          <w:tab w:val="left" w:pos="2200"/>
        </w:tabs>
        <w:ind w:left="720"/>
        <w:jc w:val="both"/>
        <w:rPr>
          <w:rFonts w:ascii="Ebrima" w:eastAsia="DotumChe" w:hAnsi="Ebrima" w:cs="Tahoma"/>
          <w:sz w:val="18"/>
          <w:szCs w:val="20"/>
        </w:rPr>
      </w:pPr>
      <w:r w:rsidRPr="00CC2BAB">
        <w:rPr>
          <w:rFonts w:ascii="Ebrima" w:hAnsi="Ebrima" w:cs="Tahoma"/>
          <w:sz w:val="18"/>
          <w:szCs w:val="20"/>
        </w:rPr>
        <w:t xml:space="preserve">General Manager – Coastal Transport, St John Freight Systems Ltd., Chennai, India.  </w:t>
      </w:r>
    </w:p>
    <w:p w14:paraId="4C27E3D0" w14:textId="77777777" w:rsidR="0019569A" w:rsidRPr="00CC2BAB" w:rsidRDefault="0019569A" w:rsidP="0019569A">
      <w:pPr>
        <w:ind w:left="284"/>
        <w:jc w:val="both"/>
        <w:rPr>
          <w:rFonts w:ascii="Ebrima" w:eastAsia="DotumChe" w:hAnsi="Ebrima" w:cs="Tahoma"/>
          <w:sz w:val="18"/>
          <w:szCs w:val="20"/>
        </w:rPr>
      </w:pPr>
      <w:r w:rsidRPr="00CC2BAB">
        <w:rPr>
          <w:rFonts w:ascii="Ebrima" w:eastAsia="DotumChe" w:hAnsi="Ebrima" w:cs="Tahoma"/>
          <w:sz w:val="18"/>
          <w:szCs w:val="20"/>
        </w:rPr>
        <w:tab/>
        <w:t>General Manager – Projects, Sical Distriparks Ltd., part of MAC group, Chennai, India</w:t>
      </w:r>
    </w:p>
    <w:p w14:paraId="315B750F" w14:textId="77777777" w:rsidR="0019569A" w:rsidRPr="009F291E" w:rsidRDefault="0019569A" w:rsidP="00412544">
      <w:pPr>
        <w:pStyle w:val="BodyText"/>
        <w:jc w:val="both"/>
        <w:rPr>
          <w:rFonts w:ascii="Ebrima" w:eastAsia="DotumChe" w:hAnsi="Ebrima" w:cs="Tahoma"/>
          <w:b/>
          <w:i/>
          <w:color w:val="auto"/>
          <w:sz w:val="18"/>
          <w:szCs w:val="20"/>
        </w:rPr>
      </w:pPr>
      <w:r w:rsidRPr="009F291E">
        <w:rPr>
          <w:rFonts w:ascii="Ebrima" w:eastAsia="DotumChe" w:hAnsi="Ebrima" w:cs="Tahoma"/>
          <w:b/>
          <w:color w:val="auto"/>
          <w:sz w:val="18"/>
          <w:szCs w:val="20"/>
        </w:rPr>
        <w:t xml:space="preserve">Logistics / Operations </w:t>
      </w:r>
      <w:r w:rsidR="00D4490A" w:rsidRPr="009F291E">
        <w:rPr>
          <w:rFonts w:ascii="Ebrima" w:eastAsia="DotumChe" w:hAnsi="Ebrima" w:cs="Tahoma"/>
          <w:b/>
          <w:color w:val="auto"/>
          <w:sz w:val="18"/>
          <w:szCs w:val="20"/>
        </w:rPr>
        <w:t>Management:</w:t>
      </w:r>
    </w:p>
    <w:p w14:paraId="1CA699C4" w14:textId="77777777" w:rsidR="0019569A" w:rsidRPr="00CC2BAB" w:rsidRDefault="0019569A" w:rsidP="0019569A">
      <w:pPr>
        <w:pStyle w:val="BodyText"/>
        <w:ind w:left="720"/>
        <w:jc w:val="both"/>
        <w:rPr>
          <w:rFonts w:ascii="Ebrima" w:eastAsia="DotumChe" w:hAnsi="Ebrima" w:cs="Tahoma"/>
          <w:color w:val="auto"/>
          <w:sz w:val="18"/>
          <w:szCs w:val="20"/>
        </w:rPr>
      </w:pPr>
      <w:r w:rsidRPr="00CC2BAB">
        <w:rPr>
          <w:rFonts w:ascii="Ebrima" w:eastAsia="DotumChe" w:hAnsi="Ebrima" w:cs="Tahoma"/>
          <w:color w:val="auto"/>
          <w:sz w:val="18"/>
          <w:szCs w:val="20"/>
        </w:rPr>
        <w:t>Gateway Manager - South India, DHL Express India Pvt. Ltd, a MNC in Air Express &amp; Logistics</w:t>
      </w:r>
      <w:r w:rsidR="00B67AAA" w:rsidRPr="00CC2BAB">
        <w:rPr>
          <w:rFonts w:ascii="Ebrima" w:eastAsia="DotumChe" w:hAnsi="Ebrima" w:cs="Tahoma"/>
          <w:color w:val="auto"/>
          <w:sz w:val="18"/>
          <w:szCs w:val="20"/>
        </w:rPr>
        <w:t xml:space="preserve">. </w:t>
      </w:r>
    </w:p>
    <w:p w14:paraId="3E65BB76" w14:textId="77777777" w:rsidR="0019569A" w:rsidRPr="00CC2BAB" w:rsidRDefault="0019569A" w:rsidP="0019569A">
      <w:pPr>
        <w:pStyle w:val="BodyText"/>
        <w:jc w:val="both"/>
        <w:rPr>
          <w:rFonts w:ascii="Ebrima" w:eastAsia="DotumChe" w:hAnsi="Ebrima" w:cs="Tahoma"/>
          <w:color w:val="auto"/>
          <w:sz w:val="18"/>
          <w:szCs w:val="20"/>
        </w:rPr>
      </w:pPr>
      <w:r w:rsidRPr="00CC2BAB">
        <w:rPr>
          <w:rFonts w:ascii="Ebrima" w:eastAsia="DotumChe" w:hAnsi="Ebrima" w:cs="Tahoma"/>
          <w:color w:val="auto"/>
          <w:sz w:val="18"/>
          <w:szCs w:val="20"/>
        </w:rPr>
        <w:tab/>
        <w:t>Imports Coordinator, Cairn Energy Pty Ltd., Chennai, a MNC in upstream Oil &amp; Gas industry</w:t>
      </w:r>
    </w:p>
    <w:p w14:paraId="5FD56DBD" w14:textId="77777777" w:rsidR="00D4490A" w:rsidRPr="009F291E" w:rsidRDefault="00D4490A" w:rsidP="00D4490A">
      <w:pPr>
        <w:pStyle w:val="Heading7"/>
        <w:keepNext/>
        <w:spacing w:before="0" w:after="0"/>
        <w:ind w:right="261"/>
        <w:jc w:val="both"/>
        <w:rPr>
          <w:rFonts w:ascii="Ebrima" w:hAnsi="Ebrima" w:cs="Tahoma"/>
          <w:b/>
          <w:iCs/>
          <w:sz w:val="18"/>
          <w:szCs w:val="20"/>
        </w:rPr>
      </w:pPr>
      <w:r w:rsidRPr="009F291E">
        <w:rPr>
          <w:rFonts w:ascii="Ebrima" w:hAnsi="Ebrima" w:cs="Tahoma"/>
          <w:b/>
          <w:iCs/>
          <w:sz w:val="18"/>
          <w:szCs w:val="20"/>
        </w:rPr>
        <w:t>Regulatory:</w:t>
      </w:r>
    </w:p>
    <w:p w14:paraId="19DFDDA1" w14:textId="77777777" w:rsidR="00D4490A" w:rsidRPr="00CC2BAB" w:rsidRDefault="00D4490A" w:rsidP="00D4490A">
      <w:pPr>
        <w:pStyle w:val="Heading7"/>
        <w:keepNext/>
        <w:spacing w:before="0" w:after="0"/>
        <w:ind w:right="261" w:firstLine="720"/>
        <w:jc w:val="both"/>
        <w:rPr>
          <w:rFonts w:ascii="Ebrima" w:hAnsi="Ebrima" w:cs="Tahoma"/>
          <w:sz w:val="18"/>
          <w:szCs w:val="20"/>
        </w:rPr>
      </w:pPr>
      <w:r w:rsidRPr="00CC2BAB">
        <w:rPr>
          <w:rFonts w:ascii="Ebrima" w:hAnsi="Ebrima" w:cs="Tahoma"/>
          <w:sz w:val="18"/>
          <w:szCs w:val="20"/>
        </w:rPr>
        <w:t xml:space="preserve">Indirect Tax &amp; Regulatory Manager, KPMG (BSR &amp; Co.), Chennai, Consulting industry </w:t>
      </w:r>
    </w:p>
    <w:p w14:paraId="3C462788" w14:textId="77777777" w:rsidR="00D4490A" w:rsidRPr="00CC2BAB" w:rsidRDefault="00D4490A" w:rsidP="00D4490A">
      <w:pPr>
        <w:pStyle w:val="Heading7"/>
        <w:keepNext/>
        <w:spacing w:before="0" w:after="0"/>
        <w:ind w:right="261" w:firstLine="720"/>
        <w:rPr>
          <w:rFonts w:ascii="Ebrima" w:hAnsi="Ebrima" w:cs="Tahoma"/>
          <w:sz w:val="18"/>
          <w:szCs w:val="20"/>
        </w:rPr>
      </w:pPr>
      <w:proofErr w:type="spellStart"/>
      <w:r w:rsidRPr="00CC2BAB">
        <w:rPr>
          <w:rFonts w:ascii="Ebrima" w:hAnsi="Ebrima" w:cs="Tahoma"/>
          <w:sz w:val="18"/>
          <w:szCs w:val="20"/>
        </w:rPr>
        <w:t>Asst.Manager</w:t>
      </w:r>
      <w:proofErr w:type="spellEnd"/>
      <w:r w:rsidRPr="00CC2BAB">
        <w:rPr>
          <w:rFonts w:ascii="Ebrima" w:hAnsi="Ebrima" w:cs="Tahoma"/>
          <w:sz w:val="18"/>
          <w:szCs w:val="20"/>
        </w:rPr>
        <w:t xml:space="preserve">-Indirect Tax, Visteon India, Auto component industry </w:t>
      </w:r>
    </w:p>
    <w:p w14:paraId="6A674F2A" w14:textId="77777777" w:rsidR="00D4490A" w:rsidRPr="00CC2BAB" w:rsidRDefault="00D4490A" w:rsidP="00D4490A">
      <w:pPr>
        <w:pStyle w:val="Heading7"/>
        <w:keepNext/>
        <w:spacing w:before="0" w:after="0"/>
        <w:ind w:right="261" w:firstLine="720"/>
        <w:rPr>
          <w:rFonts w:ascii="Ebrima" w:hAnsi="Ebrima"/>
          <w:sz w:val="18"/>
          <w:szCs w:val="20"/>
        </w:rPr>
      </w:pPr>
      <w:r w:rsidRPr="00CC2BAB">
        <w:rPr>
          <w:rFonts w:ascii="Ebrima" w:hAnsi="Ebrima" w:cs="Tahoma"/>
          <w:sz w:val="18"/>
          <w:szCs w:val="20"/>
        </w:rPr>
        <w:t xml:space="preserve">Intelligence Officer, Narcotics Control Bureau, </w:t>
      </w:r>
      <w:r w:rsidRPr="00CC2BAB">
        <w:rPr>
          <w:rFonts w:ascii="Ebrima" w:eastAsia="DotumChe" w:hAnsi="Ebrima" w:cs="Tahoma"/>
          <w:sz w:val="18"/>
          <w:szCs w:val="20"/>
        </w:rPr>
        <w:t>Ministry of Finance, Govt. of India</w:t>
      </w:r>
      <w:r w:rsidRPr="00CC2BAB">
        <w:rPr>
          <w:rFonts w:ascii="Ebrima" w:hAnsi="Ebrima"/>
          <w:sz w:val="18"/>
          <w:szCs w:val="20"/>
        </w:rPr>
        <w:tab/>
      </w:r>
    </w:p>
    <w:p w14:paraId="1854F865" w14:textId="77777777" w:rsidR="0019569A" w:rsidRPr="00CC2BAB" w:rsidRDefault="00D4490A" w:rsidP="00D4490A">
      <w:pPr>
        <w:pStyle w:val="BodyText"/>
        <w:jc w:val="both"/>
        <w:rPr>
          <w:rFonts w:ascii="Ebrima" w:eastAsia="DotumChe" w:hAnsi="Ebrima" w:cs="Tahoma"/>
          <w:color w:val="auto"/>
          <w:sz w:val="18"/>
          <w:szCs w:val="20"/>
        </w:rPr>
      </w:pPr>
      <w:r w:rsidRPr="00CC2BAB">
        <w:rPr>
          <w:rFonts w:ascii="Ebrima" w:eastAsia="DotumChe" w:hAnsi="Ebrima" w:cs="Tahoma"/>
          <w:sz w:val="18"/>
          <w:szCs w:val="20"/>
        </w:rPr>
        <w:tab/>
        <w:t>Inspector, Customs &amp; Central Excise, Ministry of Finance, Govt. of India</w:t>
      </w:r>
    </w:p>
    <w:p w14:paraId="0EC9F105" w14:textId="77777777" w:rsidR="00D4490A" w:rsidRDefault="00D4490A" w:rsidP="00412544">
      <w:pPr>
        <w:pStyle w:val="Heading7"/>
        <w:keepNext/>
        <w:spacing w:before="0" w:after="0"/>
        <w:ind w:left="-90" w:right="261"/>
        <w:jc w:val="both"/>
        <w:rPr>
          <w:rFonts w:ascii="Ebrima" w:eastAsia="DotumChe" w:hAnsi="Ebrima" w:cs="Tahoma"/>
          <w:sz w:val="18"/>
          <w:szCs w:val="20"/>
        </w:rPr>
      </w:pPr>
    </w:p>
    <w:p w14:paraId="742FF460" w14:textId="77777777" w:rsidR="0019569A" w:rsidRDefault="0019569A" w:rsidP="00412544">
      <w:pPr>
        <w:pStyle w:val="Heading7"/>
        <w:keepNext/>
        <w:spacing w:before="0" w:after="0"/>
        <w:ind w:left="-90" w:right="261"/>
        <w:jc w:val="both"/>
        <w:rPr>
          <w:rFonts w:ascii="Ebrima" w:eastAsia="DotumChe" w:hAnsi="Ebrima" w:cs="Tahoma"/>
          <w:sz w:val="18"/>
          <w:szCs w:val="20"/>
        </w:rPr>
      </w:pPr>
      <w:r w:rsidRPr="00CC2BAB">
        <w:rPr>
          <w:rFonts w:ascii="Ebrima" w:eastAsia="DotumChe" w:hAnsi="Ebrima" w:cs="Tahoma"/>
          <w:sz w:val="18"/>
          <w:szCs w:val="20"/>
        </w:rPr>
        <w:t xml:space="preserve">I can contribute value added solutions in </w:t>
      </w:r>
    </w:p>
    <w:p w14:paraId="6EBF037A" w14:textId="77777777" w:rsidR="004A5A4B" w:rsidRPr="004A5A4B" w:rsidRDefault="004A5A4B" w:rsidP="004A5A4B"/>
    <w:p w14:paraId="30F56239" w14:textId="77777777" w:rsidR="00057065" w:rsidRPr="00CC2BAB" w:rsidRDefault="00057065" w:rsidP="0097753A">
      <w:pPr>
        <w:numPr>
          <w:ilvl w:val="0"/>
          <w:numId w:val="3"/>
        </w:numPr>
        <w:jc w:val="both"/>
        <w:rPr>
          <w:rFonts w:ascii="Ebrima" w:eastAsia="DotumChe" w:hAnsi="Ebrima" w:cs="Tahoma"/>
          <w:b/>
          <w:sz w:val="18"/>
          <w:szCs w:val="20"/>
        </w:rPr>
      </w:pPr>
      <w:r w:rsidRPr="00CC2BAB">
        <w:rPr>
          <w:rFonts w:ascii="Ebrima" w:eastAsia="DotumChe" w:hAnsi="Ebrima" w:cs="Tahoma"/>
          <w:b/>
          <w:sz w:val="18"/>
          <w:szCs w:val="20"/>
        </w:rPr>
        <w:t>Strategy &amp; Business Operations</w:t>
      </w:r>
    </w:p>
    <w:p w14:paraId="50C5E4C5" w14:textId="77777777" w:rsidR="00115B2A" w:rsidRPr="00CC2BAB" w:rsidRDefault="00115B2A" w:rsidP="0097753A">
      <w:pPr>
        <w:numPr>
          <w:ilvl w:val="0"/>
          <w:numId w:val="3"/>
        </w:numPr>
        <w:jc w:val="both"/>
        <w:rPr>
          <w:rFonts w:ascii="Ebrima" w:eastAsia="DotumChe" w:hAnsi="Ebrima" w:cs="Tahoma"/>
          <w:b/>
          <w:sz w:val="18"/>
          <w:szCs w:val="20"/>
        </w:rPr>
      </w:pPr>
      <w:r w:rsidRPr="00CC2BAB">
        <w:rPr>
          <w:rFonts w:ascii="Ebrima" w:eastAsia="DotumChe" w:hAnsi="Ebrima" w:cs="Tahoma"/>
          <w:b/>
          <w:sz w:val="18"/>
          <w:szCs w:val="20"/>
        </w:rPr>
        <w:t xml:space="preserve">Regulatory </w:t>
      </w:r>
      <w:proofErr w:type="gramStart"/>
      <w:r w:rsidR="007C30A2">
        <w:rPr>
          <w:rFonts w:ascii="Ebrima" w:eastAsia="DotumChe" w:hAnsi="Ebrima" w:cs="Tahoma"/>
          <w:b/>
          <w:sz w:val="18"/>
          <w:szCs w:val="20"/>
        </w:rPr>
        <w:t>Compliance</w:t>
      </w:r>
      <w:r w:rsidRPr="00CC2BAB">
        <w:rPr>
          <w:rFonts w:ascii="Ebrima" w:eastAsia="DotumChe" w:hAnsi="Ebrima" w:cs="Tahoma"/>
          <w:sz w:val="18"/>
          <w:szCs w:val="20"/>
        </w:rPr>
        <w:t>(</w:t>
      </w:r>
      <w:proofErr w:type="gramEnd"/>
      <w:r w:rsidRPr="00CC2BAB">
        <w:rPr>
          <w:rFonts w:ascii="Ebrima" w:eastAsia="DotumChe" w:hAnsi="Ebrima" w:cs="Tahoma"/>
          <w:sz w:val="18"/>
          <w:szCs w:val="20"/>
        </w:rPr>
        <w:t xml:space="preserve">Customs, Foreign Trade, FTAs, SEZ, STPs, EOU, </w:t>
      </w:r>
      <w:r w:rsidR="00EA202C" w:rsidRPr="00CC2BAB">
        <w:rPr>
          <w:rFonts w:ascii="Ebrima" w:eastAsia="DotumChe" w:hAnsi="Ebrima" w:cs="Tahoma"/>
          <w:sz w:val="18"/>
          <w:szCs w:val="20"/>
        </w:rPr>
        <w:t>Indirect Tax-</w:t>
      </w:r>
      <w:r w:rsidRPr="00CC2BAB">
        <w:rPr>
          <w:rFonts w:ascii="Ebrima" w:eastAsia="DotumChe" w:hAnsi="Ebrima" w:cs="Tahoma"/>
          <w:sz w:val="18"/>
          <w:szCs w:val="20"/>
        </w:rPr>
        <w:t xml:space="preserve"> GST, Industry Promotion)</w:t>
      </w:r>
    </w:p>
    <w:p w14:paraId="52E63F05" w14:textId="77777777" w:rsidR="000B60A6" w:rsidRPr="00CC2BAB" w:rsidRDefault="00057065" w:rsidP="0097753A">
      <w:pPr>
        <w:pStyle w:val="ListParagraph"/>
        <w:widowControl w:val="0"/>
        <w:numPr>
          <w:ilvl w:val="0"/>
          <w:numId w:val="3"/>
        </w:numPr>
        <w:tabs>
          <w:tab w:val="left" w:pos="709"/>
        </w:tabs>
        <w:ind w:right="-279"/>
        <w:rPr>
          <w:rFonts w:ascii="Ebrima" w:hAnsi="Ebrima" w:cs="Tahoma"/>
          <w:color w:val="000000"/>
          <w:sz w:val="18"/>
          <w:szCs w:val="20"/>
        </w:rPr>
      </w:pPr>
      <w:r w:rsidRPr="00CC2BAB">
        <w:rPr>
          <w:rFonts w:ascii="Ebrima" w:hAnsi="Ebrima" w:cs="Tahoma"/>
          <w:b/>
          <w:color w:val="000000"/>
          <w:sz w:val="18"/>
          <w:szCs w:val="20"/>
        </w:rPr>
        <w:t xml:space="preserve">HR </w:t>
      </w:r>
      <w:r w:rsidR="00CC2BAB" w:rsidRPr="00CC2BAB">
        <w:rPr>
          <w:rFonts w:ascii="Ebrima" w:hAnsi="Ebrima" w:cs="Tahoma"/>
          <w:b/>
          <w:color w:val="000000"/>
          <w:sz w:val="18"/>
          <w:szCs w:val="20"/>
        </w:rPr>
        <w:t xml:space="preserve">– </w:t>
      </w:r>
      <w:proofErr w:type="gramStart"/>
      <w:r w:rsidR="00CC2BAB" w:rsidRPr="00CC2BAB">
        <w:rPr>
          <w:rFonts w:ascii="Ebrima" w:hAnsi="Ebrima" w:cs="Tahoma"/>
          <w:b/>
          <w:color w:val="000000"/>
          <w:sz w:val="18"/>
          <w:szCs w:val="20"/>
        </w:rPr>
        <w:t>Training</w:t>
      </w:r>
      <w:r w:rsidR="00CC2BAB" w:rsidRPr="00CC2BAB">
        <w:rPr>
          <w:rFonts w:ascii="Ebrima" w:hAnsi="Ebrima" w:cs="Tahoma"/>
          <w:color w:val="000000"/>
          <w:sz w:val="18"/>
          <w:szCs w:val="20"/>
        </w:rPr>
        <w:t>(</w:t>
      </w:r>
      <w:proofErr w:type="gramEnd"/>
      <w:r w:rsidRPr="00CC2BAB">
        <w:rPr>
          <w:rFonts w:ascii="Ebrima" w:hAnsi="Ebrima" w:cs="Tahoma"/>
          <w:color w:val="000000"/>
          <w:sz w:val="18"/>
          <w:szCs w:val="20"/>
        </w:rPr>
        <w:t xml:space="preserve">Organisation </w:t>
      </w:r>
      <w:r w:rsidR="00CC2BAB" w:rsidRPr="00CC2BAB">
        <w:rPr>
          <w:rFonts w:ascii="Ebrima" w:hAnsi="Ebrima" w:cs="Tahoma"/>
          <w:color w:val="000000"/>
          <w:sz w:val="18"/>
          <w:szCs w:val="20"/>
        </w:rPr>
        <w:t xml:space="preserve">/ Inner Transformation, Behavioural Intervention) &amp; </w:t>
      </w:r>
      <w:r w:rsidR="00CC2BAB" w:rsidRPr="00CC2BAB">
        <w:rPr>
          <w:rFonts w:ascii="Ebrima" w:hAnsi="Ebrima" w:cs="Tahoma"/>
          <w:b/>
          <w:color w:val="000000"/>
          <w:sz w:val="18"/>
          <w:szCs w:val="20"/>
        </w:rPr>
        <w:t>Recruitment</w:t>
      </w:r>
      <w:r w:rsidR="00CC2BAB" w:rsidRPr="00CC2BAB">
        <w:rPr>
          <w:rFonts w:ascii="Ebrima" w:hAnsi="Ebrima" w:cs="Tahoma"/>
          <w:color w:val="000000"/>
          <w:sz w:val="18"/>
          <w:szCs w:val="20"/>
        </w:rPr>
        <w:t xml:space="preserve"> (Search &amp; Assessment)</w:t>
      </w:r>
    </w:p>
    <w:p w14:paraId="660C7A68" w14:textId="77777777" w:rsidR="0019569A" w:rsidRDefault="0019569A" w:rsidP="0097753A">
      <w:pPr>
        <w:numPr>
          <w:ilvl w:val="0"/>
          <w:numId w:val="3"/>
        </w:numPr>
        <w:jc w:val="both"/>
        <w:rPr>
          <w:rFonts w:ascii="Ebrima" w:eastAsia="DotumChe" w:hAnsi="Ebrima" w:cs="Tahoma"/>
          <w:b/>
          <w:sz w:val="18"/>
          <w:szCs w:val="20"/>
        </w:rPr>
      </w:pPr>
      <w:r w:rsidRPr="00CC2BAB">
        <w:rPr>
          <w:rFonts w:ascii="Ebrima" w:eastAsia="DotumChe" w:hAnsi="Ebrima" w:cs="Tahoma"/>
          <w:b/>
          <w:sz w:val="18"/>
          <w:szCs w:val="20"/>
        </w:rPr>
        <w:t>Logistics, Supply Chain</w:t>
      </w:r>
      <w:r w:rsidR="00B67AAA" w:rsidRPr="00CC2BAB">
        <w:rPr>
          <w:rFonts w:ascii="Ebrima" w:eastAsia="DotumChe" w:hAnsi="Ebrima" w:cs="Tahoma"/>
          <w:b/>
          <w:sz w:val="18"/>
          <w:szCs w:val="20"/>
        </w:rPr>
        <w:t>, 3PL, Surface, Air &amp; Ocean Cargo</w:t>
      </w:r>
      <w:r w:rsidR="00CC2BAB" w:rsidRPr="00CC2BAB">
        <w:rPr>
          <w:rFonts w:ascii="Ebrima" w:eastAsia="DotumChe" w:hAnsi="Ebrima" w:cs="Tahoma"/>
          <w:b/>
          <w:sz w:val="18"/>
          <w:szCs w:val="20"/>
        </w:rPr>
        <w:t xml:space="preserve">, </w:t>
      </w:r>
      <w:r w:rsidRPr="00CC2BAB">
        <w:rPr>
          <w:rFonts w:ascii="Ebrima" w:eastAsia="DotumChe" w:hAnsi="Ebrima" w:cs="Tahoma"/>
          <w:b/>
          <w:sz w:val="18"/>
          <w:szCs w:val="20"/>
        </w:rPr>
        <w:t>Infrastructure</w:t>
      </w:r>
      <w:r w:rsidR="00CC2BAB" w:rsidRPr="00CC2BAB">
        <w:rPr>
          <w:rFonts w:ascii="Ebrima" w:eastAsia="DotumChe" w:hAnsi="Ebrima" w:cs="Tahoma"/>
          <w:b/>
          <w:sz w:val="18"/>
          <w:szCs w:val="20"/>
        </w:rPr>
        <w:t xml:space="preserve"> </w:t>
      </w:r>
      <w:r w:rsidR="009F291E" w:rsidRPr="00CC2BAB">
        <w:rPr>
          <w:rFonts w:ascii="Ebrima" w:eastAsia="DotumChe" w:hAnsi="Ebrima" w:cs="Tahoma"/>
          <w:b/>
          <w:sz w:val="18"/>
          <w:szCs w:val="20"/>
        </w:rPr>
        <w:t>Logistics</w:t>
      </w:r>
      <w:r w:rsidRPr="00CC2BAB">
        <w:rPr>
          <w:rFonts w:ascii="Ebrima" w:eastAsia="DotumChe" w:hAnsi="Ebrima" w:cs="Tahoma"/>
          <w:b/>
          <w:sz w:val="18"/>
          <w:szCs w:val="20"/>
        </w:rPr>
        <w:t xml:space="preserve"> &amp; Transportation </w:t>
      </w:r>
    </w:p>
    <w:p w14:paraId="07C0CE96" w14:textId="77777777" w:rsidR="009407DC" w:rsidRDefault="009407DC" w:rsidP="009407DC">
      <w:pPr>
        <w:ind w:left="720"/>
        <w:jc w:val="both"/>
        <w:rPr>
          <w:rFonts w:ascii="Ebrima" w:eastAsia="DotumChe" w:hAnsi="Ebrima" w:cs="Tahoma"/>
          <w:b/>
          <w:sz w:val="18"/>
          <w:szCs w:val="20"/>
        </w:rPr>
      </w:pPr>
    </w:p>
    <w:p w14:paraId="0AC20C10" w14:textId="77777777" w:rsidR="00D4490A" w:rsidRDefault="00D4490A" w:rsidP="009F291E">
      <w:pPr>
        <w:ind w:left="720"/>
        <w:jc w:val="both"/>
        <w:rPr>
          <w:rFonts w:ascii="Ebrima" w:eastAsia="DotumChe" w:hAnsi="Ebrima" w:cs="Tahoma"/>
          <w:b/>
          <w:sz w:val="18"/>
          <w:szCs w:val="20"/>
        </w:rPr>
      </w:pPr>
    </w:p>
    <w:p w14:paraId="515584CC" w14:textId="77777777" w:rsidR="00D4490A" w:rsidRPr="00CC2BAB" w:rsidRDefault="00D4490A" w:rsidP="009F291E">
      <w:pPr>
        <w:ind w:left="720"/>
        <w:jc w:val="both"/>
        <w:rPr>
          <w:rFonts w:ascii="Ebrima" w:eastAsia="DotumChe" w:hAnsi="Ebrima" w:cs="Tahoma"/>
          <w:b/>
          <w:sz w:val="18"/>
          <w:szCs w:val="20"/>
        </w:rPr>
      </w:pPr>
    </w:p>
    <w:tbl>
      <w:tblPr>
        <w:tblStyle w:val="TableGrid"/>
        <w:tblW w:w="873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8730"/>
      </w:tblGrid>
      <w:tr w:rsidR="009F291E" w:rsidRPr="009407DC" w14:paraId="68AAE557" w14:textId="77777777" w:rsidTr="00747195"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6EC8" w14:textId="77777777" w:rsidR="009F291E" w:rsidRPr="00B26412" w:rsidRDefault="009F291E" w:rsidP="00DE5734">
            <w:pPr>
              <w:jc w:val="center"/>
              <w:rPr>
                <w:rFonts w:ascii="Ebrima" w:eastAsia="DotumChe" w:hAnsi="Ebrima" w:cstheme="minorHAnsi"/>
                <w:b/>
                <w:sz w:val="18"/>
                <w:szCs w:val="18"/>
              </w:rPr>
            </w:pPr>
            <w:r w:rsidRPr="00B26412">
              <w:rPr>
                <w:rFonts w:ascii="Ebrima" w:eastAsia="DotumChe" w:hAnsi="Ebrima" w:cstheme="minorHAnsi"/>
                <w:b/>
                <w:bCs/>
                <w:color w:val="000000"/>
                <w:szCs w:val="18"/>
              </w:rPr>
              <w:t>Training underwent</w:t>
            </w:r>
          </w:p>
        </w:tc>
      </w:tr>
      <w:tr w:rsidR="009F291E" w:rsidRPr="009407DC" w14:paraId="5785916E" w14:textId="77777777" w:rsidTr="00747195">
        <w:tc>
          <w:tcPr>
            <w:tcW w:w="8730" w:type="dxa"/>
            <w:tcBorders>
              <w:top w:val="single" w:sz="4" w:space="0" w:color="auto"/>
            </w:tcBorders>
          </w:tcPr>
          <w:p w14:paraId="7F2D3004" w14:textId="77777777" w:rsidR="009F291E" w:rsidRPr="00B26412" w:rsidRDefault="009F291E" w:rsidP="009F291E">
            <w:pPr>
              <w:pStyle w:val="ListParagraph"/>
              <w:numPr>
                <w:ilvl w:val="0"/>
                <w:numId w:val="12"/>
              </w:numPr>
              <w:tabs>
                <w:tab w:val="left" w:pos="-1440"/>
              </w:tabs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</w:pPr>
            <w:r w:rsidRPr="00B26412"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  <w:t xml:space="preserve">Certified Corporate Behavioral&amp; Advance Facilitation Trainer, American TESOL accredited Peak </w:t>
            </w:r>
            <w:r w:rsidRPr="00B26412"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  <w:lang w:val="en-IN"/>
              </w:rPr>
              <w:t>Performance</w:t>
            </w:r>
            <w:r w:rsidRPr="00B26412"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  <w:t xml:space="preserve">, </w:t>
            </w:r>
          </w:p>
          <w:p w14:paraId="0397FB7F" w14:textId="77777777" w:rsidR="001A74D0" w:rsidRPr="00B26412" w:rsidRDefault="001A74D0" w:rsidP="001A74D0">
            <w:pPr>
              <w:pStyle w:val="ListParagraph"/>
              <w:numPr>
                <w:ilvl w:val="0"/>
                <w:numId w:val="12"/>
              </w:numPr>
              <w:tabs>
                <w:tab w:val="left" w:pos="-1440"/>
              </w:tabs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</w:pPr>
            <w:r w:rsidRPr="00B26412"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  <w:t xml:space="preserve">High Impact Presentation – Dale Carnegie Foundation, Mumbai </w:t>
            </w:r>
          </w:p>
          <w:p w14:paraId="7897FC4B" w14:textId="77777777" w:rsidR="001A74D0" w:rsidRPr="00B26412" w:rsidRDefault="001A74D0" w:rsidP="001A74D0">
            <w:pPr>
              <w:pStyle w:val="ListParagraph"/>
              <w:numPr>
                <w:ilvl w:val="0"/>
                <w:numId w:val="12"/>
              </w:numPr>
              <w:tabs>
                <w:tab w:val="left" w:pos="-1440"/>
              </w:tabs>
              <w:rPr>
                <w:rFonts w:ascii="Ebrima" w:eastAsia="DotumChe" w:hAnsi="Ebrima" w:cstheme="minorHAnsi"/>
                <w:color w:val="000000"/>
                <w:sz w:val="20"/>
                <w:szCs w:val="18"/>
              </w:rPr>
            </w:pPr>
            <w:r w:rsidRPr="00B26412">
              <w:rPr>
                <w:rFonts w:ascii="Ebrima" w:eastAsia="DotumChe" w:hAnsi="Ebrima" w:cstheme="minorHAnsi"/>
                <w:color w:val="000000"/>
                <w:sz w:val="20"/>
                <w:szCs w:val="18"/>
              </w:rPr>
              <w:t xml:space="preserve">Effective Interpersonal Relationship Skills, Mumbai </w:t>
            </w:r>
          </w:p>
          <w:p w14:paraId="79B6BC2F" w14:textId="77777777" w:rsidR="001A74D0" w:rsidRPr="00B26412" w:rsidRDefault="001A74D0" w:rsidP="001A74D0">
            <w:pPr>
              <w:pStyle w:val="ListParagraph"/>
              <w:numPr>
                <w:ilvl w:val="0"/>
                <w:numId w:val="12"/>
              </w:numPr>
              <w:tabs>
                <w:tab w:val="left" w:pos="-1440"/>
              </w:tabs>
              <w:rPr>
                <w:rFonts w:ascii="Ebrima" w:eastAsia="DotumChe" w:hAnsi="Ebrima" w:cstheme="minorHAnsi"/>
                <w:color w:val="000000"/>
                <w:sz w:val="20"/>
                <w:szCs w:val="18"/>
              </w:rPr>
            </w:pPr>
            <w:r w:rsidRPr="00B26412">
              <w:rPr>
                <w:rFonts w:ascii="Ebrima" w:eastAsia="DotumChe" w:hAnsi="Ebrima" w:cstheme="minorHAnsi"/>
                <w:color w:val="000000"/>
                <w:sz w:val="20"/>
                <w:szCs w:val="18"/>
              </w:rPr>
              <w:t xml:space="preserve">Interviewing Skill, Mumbai </w:t>
            </w:r>
          </w:p>
          <w:p w14:paraId="725E497D" w14:textId="77777777" w:rsidR="001A74D0" w:rsidRPr="00B26412" w:rsidRDefault="001A74D0" w:rsidP="001A74D0">
            <w:pPr>
              <w:pStyle w:val="ListParagraph"/>
              <w:numPr>
                <w:ilvl w:val="0"/>
                <w:numId w:val="12"/>
              </w:numPr>
              <w:tabs>
                <w:tab w:val="left" w:pos="-1440"/>
              </w:tabs>
              <w:rPr>
                <w:rFonts w:ascii="Ebrima" w:eastAsia="DotumChe" w:hAnsi="Ebrima" w:cstheme="minorHAnsi"/>
                <w:color w:val="000000"/>
                <w:sz w:val="20"/>
                <w:szCs w:val="18"/>
              </w:rPr>
            </w:pPr>
            <w:r w:rsidRPr="00B26412">
              <w:rPr>
                <w:rFonts w:ascii="Ebrima" w:eastAsia="DotumChe" w:hAnsi="Ebrima" w:cstheme="minorHAnsi"/>
                <w:color w:val="000000"/>
                <w:sz w:val="20"/>
                <w:szCs w:val="18"/>
              </w:rPr>
              <w:t xml:space="preserve">Development Centre for Asia Pacific Managers, Mumbai </w:t>
            </w:r>
          </w:p>
          <w:p w14:paraId="26362856" w14:textId="77777777" w:rsidR="001A74D0" w:rsidRPr="00B26412" w:rsidRDefault="001A74D0" w:rsidP="001A74D0">
            <w:pPr>
              <w:pStyle w:val="ListParagraph"/>
              <w:numPr>
                <w:ilvl w:val="0"/>
                <w:numId w:val="12"/>
              </w:numPr>
              <w:tabs>
                <w:tab w:val="left" w:pos="-1440"/>
              </w:tabs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</w:pPr>
            <w:r w:rsidRPr="00B26412">
              <w:rPr>
                <w:rFonts w:ascii="Ebrima" w:eastAsia="DotumChe" w:hAnsi="Ebrima" w:cstheme="minorHAnsi"/>
                <w:color w:val="000000"/>
                <w:sz w:val="20"/>
                <w:szCs w:val="18"/>
              </w:rPr>
              <w:t xml:space="preserve">Performance Development, Chennai </w:t>
            </w:r>
          </w:p>
          <w:p w14:paraId="06B642B0" w14:textId="77777777" w:rsidR="001A74D0" w:rsidRPr="00B26412" w:rsidRDefault="001A74D0" w:rsidP="001A74D0">
            <w:pPr>
              <w:pStyle w:val="ListParagraph"/>
              <w:numPr>
                <w:ilvl w:val="0"/>
                <w:numId w:val="12"/>
              </w:numPr>
              <w:tabs>
                <w:tab w:val="left" w:pos="-1440"/>
              </w:tabs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</w:pPr>
            <w:r w:rsidRPr="00B26412"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  <w:lang w:val="en-IN"/>
              </w:rPr>
              <w:t xml:space="preserve">Diploma in Counselling </w:t>
            </w:r>
            <w:r w:rsidRPr="00B26412"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  <w:t xml:space="preserve">&amp; Psychotherapy, Anugraha, Dindigul, TN </w:t>
            </w:r>
          </w:p>
          <w:p w14:paraId="19290C71" w14:textId="77777777" w:rsidR="001A74D0" w:rsidRPr="00B26412" w:rsidRDefault="001A74D0" w:rsidP="001A74D0">
            <w:pPr>
              <w:pStyle w:val="ListParagraph"/>
              <w:numPr>
                <w:ilvl w:val="0"/>
                <w:numId w:val="12"/>
              </w:numPr>
              <w:tabs>
                <w:tab w:val="left" w:pos="-1440"/>
              </w:tabs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</w:pPr>
            <w:r w:rsidRPr="00B26412"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  <w:t xml:space="preserve">Advanced NLP &amp; Motivation, Anugraha, Dindigul, TN </w:t>
            </w:r>
          </w:p>
          <w:p w14:paraId="56CF0EDC" w14:textId="77777777" w:rsidR="001A74D0" w:rsidRPr="00B26412" w:rsidRDefault="001A74D0" w:rsidP="001A74D0">
            <w:pPr>
              <w:pStyle w:val="ListParagraph"/>
              <w:numPr>
                <w:ilvl w:val="0"/>
                <w:numId w:val="12"/>
              </w:numPr>
              <w:tabs>
                <w:tab w:val="left" w:pos="-1440"/>
              </w:tabs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</w:pPr>
            <w:r w:rsidRPr="00B26412"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  <w:t xml:space="preserve">Positive &amp; Inspirational Leadership, Anugraha, Dindigul, TN </w:t>
            </w:r>
          </w:p>
          <w:p w14:paraId="6079F685" w14:textId="77777777" w:rsidR="009F291E" w:rsidRPr="00B26412" w:rsidRDefault="009F291E" w:rsidP="001A74D0">
            <w:pPr>
              <w:pStyle w:val="ListParagraph"/>
              <w:numPr>
                <w:ilvl w:val="0"/>
                <w:numId w:val="12"/>
              </w:numPr>
              <w:tabs>
                <w:tab w:val="left" w:pos="-1440"/>
              </w:tabs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</w:pPr>
            <w:r w:rsidRPr="00B26412"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  <w:t xml:space="preserve">Graphology (Handwriting Analysis), Anugraha, Krishnagiri, TN </w:t>
            </w:r>
          </w:p>
          <w:p w14:paraId="41F33C09" w14:textId="77777777" w:rsidR="009F291E" w:rsidRPr="00B26412" w:rsidRDefault="009F291E" w:rsidP="009F291E">
            <w:pPr>
              <w:pStyle w:val="ListParagraph"/>
              <w:numPr>
                <w:ilvl w:val="0"/>
                <w:numId w:val="12"/>
              </w:numPr>
              <w:tabs>
                <w:tab w:val="left" w:pos="-1440"/>
              </w:tabs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</w:pPr>
            <w:r w:rsidRPr="00B26412"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  <w:t xml:space="preserve">Kinesics (Body Language), Anugraha, Dindigul, TN </w:t>
            </w:r>
          </w:p>
          <w:p w14:paraId="2B52F871" w14:textId="77777777" w:rsidR="009F291E" w:rsidRPr="00B26412" w:rsidRDefault="009F291E" w:rsidP="009F291E">
            <w:pPr>
              <w:pStyle w:val="ListParagraph"/>
              <w:numPr>
                <w:ilvl w:val="0"/>
                <w:numId w:val="12"/>
              </w:numPr>
              <w:tabs>
                <w:tab w:val="left" w:pos="-1440"/>
              </w:tabs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</w:pPr>
            <w:r w:rsidRPr="00B26412"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  <w:t xml:space="preserve">Inner Child Healing, Anugraha, Dindigul, TN </w:t>
            </w:r>
          </w:p>
          <w:p w14:paraId="2911D25B" w14:textId="77777777" w:rsidR="001A74D0" w:rsidRPr="00B26412" w:rsidRDefault="001A74D0" w:rsidP="001A74D0">
            <w:pPr>
              <w:pStyle w:val="ListParagraph"/>
              <w:numPr>
                <w:ilvl w:val="0"/>
                <w:numId w:val="12"/>
              </w:numPr>
              <w:tabs>
                <w:tab w:val="left" w:pos="-1440"/>
              </w:tabs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</w:pPr>
            <w:r w:rsidRPr="00B26412"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  <w:t xml:space="preserve">Family Enrichment, Anugraha, Dindigul, TN </w:t>
            </w:r>
          </w:p>
          <w:p w14:paraId="2BBFB597" w14:textId="77777777" w:rsidR="009F291E" w:rsidRPr="00B26412" w:rsidRDefault="009F291E" w:rsidP="009F291E">
            <w:pPr>
              <w:pStyle w:val="ListParagraph"/>
              <w:numPr>
                <w:ilvl w:val="0"/>
                <w:numId w:val="12"/>
              </w:numPr>
              <w:tabs>
                <w:tab w:val="left" w:pos="-1440"/>
              </w:tabs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</w:pPr>
            <w:r w:rsidRPr="00B26412"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  <w:t>Warehouse Management Act., MoA, GoI, Chennai</w:t>
            </w:r>
          </w:p>
          <w:p w14:paraId="74A63519" w14:textId="77777777" w:rsidR="009F291E" w:rsidRPr="00B26412" w:rsidRDefault="009F291E" w:rsidP="009F291E">
            <w:pPr>
              <w:pStyle w:val="ListParagraph"/>
              <w:numPr>
                <w:ilvl w:val="0"/>
                <w:numId w:val="12"/>
              </w:numPr>
              <w:tabs>
                <w:tab w:val="left" w:pos="-1440"/>
              </w:tabs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</w:pPr>
            <w:r w:rsidRPr="00B26412"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  <w:t>Warehouse &amp; Inventory Management, CII, Chennai</w:t>
            </w:r>
          </w:p>
          <w:p w14:paraId="274FF8B8" w14:textId="77777777" w:rsidR="009F291E" w:rsidRPr="00B26412" w:rsidRDefault="009F291E" w:rsidP="009F291E">
            <w:pPr>
              <w:pStyle w:val="ListParagraph"/>
              <w:numPr>
                <w:ilvl w:val="0"/>
                <w:numId w:val="12"/>
              </w:numPr>
              <w:tabs>
                <w:tab w:val="left" w:pos="-1440"/>
              </w:tabs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</w:pPr>
            <w:r w:rsidRPr="00B26412"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  <w:t xml:space="preserve">Finance for Non-Finance Professionals, Mumbai </w:t>
            </w:r>
          </w:p>
          <w:p w14:paraId="42056F67" w14:textId="77777777" w:rsidR="009F291E" w:rsidRPr="00B26412" w:rsidRDefault="009F291E" w:rsidP="009F291E">
            <w:pPr>
              <w:pStyle w:val="ListParagraph"/>
              <w:numPr>
                <w:ilvl w:val="0"/>
                <w:numId w:val="12"/>
              </w:numPr>
              <w:tabs>
                <w:tab w:val="left" w:pos="-1440"/>
              </w:tabs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</w:pPr>
            <w:r w:rsidRPr="00B26412"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  <w:t xml:space="preserve">Hub &amp; Gateway Management – Leadership in Action, Singapore </w:t>
            </w:r>
          </w:p>
          <w:p w14:paraId="658FA3F9" w14:textId="77777777" w:rsidR="009F291E" w:rsidRPr="00B26412" w:rsidRDefault="009F291E" w:rsidP="009F291E">
            <w:pPr>
              <w:pStyle w:val="ListParagraph"/>
              <w:numPr>
                <w:ilvl w:val="0"/>
                <w:numId w:val="12"/>
              </w:numPr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</w:pPr>
            <w:r w:rsidRPr="00B26412"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  <w:t xml:space="preserve">Transportation Standardisation Process, New Delhi </w:t>
            </w:r>
          </w:p>
          <w:p w14:paraId="52927454" w14:textId="77777777" w:rsidR="009F291E" w:rsidRPr="00B26412" w:rsidRDefault="009F291E" w:rsidP="001A74D0">
            <w:pPr>
              <w:pStyle w:val="ListParagraph"/>
              <w:numPr>
                <w:ilvl w:val="0"/>
                <w:numId w:val="12"/>
              </w:numPr>
              <w:tabs>
                <w:tab w:val="left" w:pos="-1440"/>
              </w:tabs>
              <w:rPr>
                <w:rFonts w:ascii="Ebrima" w:eastAsia="DotumChe" w:hAnsi="Ebrima" w:cstheme="minorHAnsi"/>
                <w:bCs/>
                <w:color w:val="000000"/>
                <w:sz w:val="20"/>
                <w:szCs w:val="18"/>
              </w:rPr>
            </w:pPr>
            <w:r w:rsidRPr="00B26412">
              <w:rPr>
                <w:rFonts w:ascii="Ebrima" w:eastAsia="DotumChe" w:hAnsi="Ebrima" w:cstheme="minorHAnsi"/>
                <w:color w:val="000000"/>
                <w:sz w:val="20"/>
                <w:szCs w:val="18"/>
              </w:rPr>
              <w:t xml:space="preserve">UAS, Quality Control Centre, New Delhi </w:t>
            </w:r>
          </w:p>
        </w:tc>
      </w:tr>
    </w:tbl>
    <w:p w14:paraId="3A291DC6" w14:textId="57B4680A" w:rsidR="0019569A" w:rsidRDefault="0019569A" w:rsidP="0019569A">
      <w:pPr>
        <w:ind w:left="720"/>
        <w:jc w:val="both"/>
        <w:rPr>
          <w:rFonts w:ascii="Ebrima" w:eastAsia="DotumChe" w:hAnsi="Ebrima" w:cs="Tahoma"/>
          <w:b/>
          <w:sz w:val="18"/>
          <w:szCs w:val="20"/>
        </w:rPr>
      </w:pPr>
    </w:p>
    <w:p w14:paraId="3F082D03" w14:textId="77777777" w:rsidR="009C1358" w:rsidRDefault="009C1358" w:rsidP="0019569A">
      <w:pPr>
        <w:ind w:left="720"/>
        <w:jc w:val="both"/>
        <w:rPr>
          <w:rFonts w:ascii="Ebrima" w:eastAsia="DotumChe" w:hAnsi="Ebrima" w:cs="Tahoma"/>
          <w:b/>
          <w:sz w:val="18"/>
          <w:szCs w:val="20"/>
        </w:rPr>
      </w:pPr>
    </w:p>
    <w:p w14:paraId="56681596" w14:textId="77777777" w:rsidR="00300853" w:rsidRPr="00CC2BAB" w:rsidRDefault="00300853" w:rsidP="0019569A">
      <w:pPr>
        <w:ind w:left="720"/>
        <w:jc w:val="both"/>
        <w:rPr>
          <w:rFonts w:ascii="Ebrima" w:eastAsia="DotumChe" w:hAnsi="Ebrima" w:cs="Tahoma"/>
          <w:b/>
          <w:sz w:val="18"/>
          <w:szCs w:val="20"/>
        </w:rPr>
      </w:pPr>
    </w:p>
    <w:p w14:paraId="72110178" w14:textId="77777777" w:rsidR="005809F0" w:rsidRPr="009407DC" w:rsidRDefault="005809F0" w:rsidP="009407DC">
      <w:pPr>
        <w:pStyle w:val="ListParagraph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ind w:left="284" w:right="-279" w:hanging="284"/>
        <w:jc w:val="center"/>
        <w:rPr>
          <w:rFonts w:ascii="Ebrima" w:eastAsia="DotumChe" w:hAnsi="Ebrima" w:cs="Tahoma"/>
          <w:sz w:val="20"/>
          <w:szCs w:val="20"/>
        </w:rPr>
      </w:pPr>
      <w:r w:rsidRPr="009407DC">
        <w:rPr>
          <w:rFonts w:ascii="Ebrima" w:eastAsia="DotumChe" w:hAnsi="Ebrima" w:cs="Tahoma"/>
          <w:b/>
          <w:sz w:val="20"/>
          <w:szCs w:val="20"/>
        </w:rPr>
        <w:lastRenderedPageBreak/>
        <w:t>Assignments Handled</w:t>
      </w:r>
    </w:p>
    <w:p w14:paraId="11723A9A" w14:textId="77777777" w:rsidR="009407DC" w:rsidRDefault="009407DC" w:rsidP="009407DC">
      <w:pPr>
        <w:pStyle w:val="ListParagraph"/>
        <w:widowControl w:val="0"/>
        <w:tabs>
          <w:tab w:val="left" w:pos="720"/>
        </w:tabs>
        <w:ind w:right="-279"/>
        <w:jc w:val="both"/>
        <w:rPr>
          <w:rFonts w:ascii="Ebrima" w:eastAsia="DotumChe" w:hAnsi="Ebrima" w:cs="Tahoma"/>
          <w:sz w:val="18"/>
          <w:szCs w:val="20"/>
        </w:rPr>
      </w:pPr>
    </w:p>
    <w:p w14:paraId="663EEFE6" w14:textId="77777777" w:rsidR="005809F0" w:rsidRPr="00CC2BAB" w:rsidRDefault="005809F0" w:rsidP="0097753A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ind w:left="720" w:right="-279"/>
        <w:jc w:val="both"/>
        <w:rPr>
          <w:rFonts w:ascii="Ebrima" w:eastAsia="DotumChe" w:hAnsi="Ebrima" w:cs="Tahoma"/>
          <w:sz w:val="18"/>
          <w:szCs w:val="20"/>
        </w:rPr>
      </w:pPr>
      <w:r w:rsidRPr="00CC2BAB">
        <w:rPr>
          <w:rFonts w:ascii="Ebrima" w:eastAsia="DotumChe" w:hAnsi="Ebrima" w:cs="Tahoma"/>
          <w:sz w:val="18"/>
          <w:szCs w:val="20"/>
        </w:rPr>
        <w:t xml:space="preserve">Advisor with 2 midsize Logistics organisations </w:t>
      </w:r>
      <w:proofErr w:type="gramStart"/>
      <w:r w:rsidRPr="00CC2BAB">
        <w:rPr>
          <w:rFonts w:ascii="Ebrima" w:eastAsia="DotumChe" w:hAnsi="Ebrima" w:cs="Tahoma"/>
          <w:sz w:val="18"/>
          <w:szCs w:val="20"/>
        </w:rPr>
        <w:t>at  Chennai</w:t>
      </w:r>
      <w:proofErr w:type="gramEnd"/>
      <w:r w:rsidRPr="00CC2BAB">
        <w:rPr>
          <w:rFonts w:ascii="Ebrima" w:eastAsia="DotumChe" w:hAnsi="Ebrima" w:cs="Tahoma"/>
          <w:sz w:val="18"/>
          <w:szCs w:val="20"/>
        </w:rPr>
        <w:t>, India for Regulatory, Strategy &amp; Projects</w:t>
      </w:r>
    </w:p>
    <w:p w14:paraId="17862F1C" w14:textId="77777777" w:rsidR="009F291E" w:rsidRPr="009407DC" w:rsidRDefault="009F291E" w:rsidP="009F291E">
      <w:pPr>
        <w:pStyle w:val="ListParagraph"/>
        <w:widowControl w:val="0"/>
        <w:numPr>
          <w:ilvl w:val="0"/>
          <w:numId w:val="2"/>
        </w:numPr>
        <w:ind w:right="-279"/>
        <w:jc w:val="both"/>
        <w:rPr>
          <w:rFonts w:ascii="Ebrima" w:hAnsi="Ebrima" w:cs="Tahoma"/>
          <w:bCs/>
          <w:sz w:val="18"/>
          <w:szCs w:val="20"/>
        </w:rPr>
      </w:pPr>
      <w:r w:rsidRPr="009407DC">
        <w:rPr>
          <w:rFonts w:ascii="Ebrima" w:hAnsi="Ebrima" w:cs="Tahoma"/>
          <w:bCs/>
          <w:sz w:val="18"/>
          <w:szCs w:val="20"/>
        </w:rPr>
        <w:t>Logistics/Supply Chain Training for Senior Executives /Managers of Same Duez Tractors, Ranipet TN</w:t>
      </w:r>
    </w:p>
    <w:p w14:paraId="11CA15DF" w14:textId="77777777" w:rsidR="00B26412" w:rsidRPr="00B26412" w:rsidRDefault="009F291E" w:rsidP="00B26412">
      <w:pPr>
        <w:pStyle w:val="ListParagraph"/>
        <w:numPr>
          <w:ilvl w:val="0"/>
          <w:numId w:val="2"/>
        </w:numPr>
        <w:spacing w:line="0" w:lineRule="atLeast"/>
        <w:rPr>
          <w:rFonts w:ascii="Ebrima" w:eastAsia="DotumChe" w:hAnsi="Ebrima" w:cs="Tahoma"/>
          <w:sz w:val="18"/>
          <w:szCs w:val="20"/>
        </w:rPr>
      </w:pPr>
      <w:r w:rsidRPr="009407DC">
        <w:rPr>
          <w:rFonts w:ascii="Ebrima" w:hAnsi="Ebrima" w:cs="Tahoma"/>
          <w:bCs/>
          <w:sz w:val="18"/>
          <w:szCs w:val="20"/>
        </w:rPr>
        <w:t>Public Programme - International Trade Compliance for Senior Executives /Managers</w:t>
      </w:r>
    </w:p>
    <w:p w14:paraId="10B5D78B" w14:textId="77777777" w:rsidR="005809F0" w:rsidRPr="00CC2BAB" w:rsidRDefault="005809F0" w:rsidP="00B26412">
      <w:pPr>
        <w:pStyle w:val="ListParagraph"/>
        <w:numPr>
          <w:ilvl w:val="0"/>
          <w:numId w:val="2"/>
        </w:numPr>
        <w:spacing w:line="0" w:lineRule="atLeast"/>
        <w:rPr>
          <w:rFonts w:ascii="Ebrima" w:eastAsia="DotumChe" w:hAnsi="Ebrima" w:cs="Tahoma"/>
          <w:sz w:val="18"/>
          <w:szCs w:val="20"/>
        </w:rPr>
      </w:pPr>
      <w:r w:rsidRPr="009407DC">
        <w:rPr>
          <w:rFonts w:ascii="Ebrima" w:eastAsia="DotumChe" w:hAnsi="Ebrima" w:cs="Tahoma"/>
          <w:sz w:val="18"/>
          <w:szCs w:val="20"/>
        </w:rPr>
        <w:t>Conducted regular sessions on General</w:t>
      </w:r>
      <w:r w:rsidRPr="00CC2BAB">
        <w:rPr>
          <w:rFonts w:ascii="Ebrima" w:eastAsia="DotumChe" w:hAnsi="Ebrima" w:cs="Tahoma"/>
          <w:sz w:val="18"/>
          <w:szCs w:val="20"/>
        </w:rPr>
        <w:t xml:space="preserve"> Management, Logistics, Supply Chain, Transportation, Regulatory, Human Resources, Soft Skills as a Visiting /Guest </w:t>
      </w:r>
      <w:proofErr w:type="gramStart"/>
      <w:r w:rsidRPr="00CC2BAB">
        <w:rPr>
          <w:rFonts w:ascii="Ebrima" w:eastAsia="DotumChe" w:hAnsi="Ebrima" w:cs="Tahoma"/>
          <w:sz w:val="18"/>
          <w:szCs w:val="20"/>
        </w:rPr>
        <w:t>Faculty  for</w:t>
      </w:r>
      <w:proofErr w:type="gramEnd"/>
      <w:r w:rsidRPr="00CC2BAB">
        <w:rPr>
          <w:rFonts w:ascii="Ebrima" w:eastAsia="DotumChe" w:hAnsi="Ebrima" w:cs="Tahoma"/>
          <w:sz w:val="18"/>
          <w:szCs w:val="20"/>
        </w:rPr>
        <w:t xml:space="preserve"> various institutions:</w:t>
      </w:r>
    </w:p>
    <w:p w14:paraId="2B1AA692" w14:textId="77777777" w:rsidR="005809F0" w:rsidRPr="00CC2BAB" w:rsidRDefault="005809F0" w:rsidP="0097753A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ind w:left="720" w:right="-279"/>
        <w:jc w:val="both"/>
        <w:rPr>
          <w:rFonts w:ascii="Ebrima" w:eastAsia="DotumChe" w:hAnsi="Ebrima" w:cs="Tahoma"/>
          <w:sz w:val="18"/>
          <w:szCs w:val="20"/>
        </w:rPr>
      </w:pPr>
      <w:r w:rsidRPr="00CC2BAB">
        <w:rPr>
          <w:rFonts w:ascii="Ebrima" w:eastAsia="DotumChe" w:hAnsi="Ebrima" w:cs="Tahoma"/>
          <w:sz w:val="18"/>
          <w:szCs w:val="20"/>
        </w:rPr>
        <w:t>Associated with a Research Project on Ethical Supply Chain Management in Indian Industry conducted by Centre for SCM &amp; Logistics, Loyola Institute of Business Administration (LIBA), Chennai, India</w:t>
      </w:r>
    </w:p>
    <w:p w14:paraId="3874F5EC" w14:textId="77777777" w:rsidR="005809F0" w:rsidRPr="00CC2BAB" w:rsidRDefault="005809F0" w:rsidP="0097753A">
      <w:pPr>
        <w:pStyle w:val="ListParagraph"/>
        <w:numPr>
          <w:ilvl w:val="0"/>
          <w:numId w:val="2"/>
        </w:numPr>
        <w:rPr>
          <w:rFonts w:ascii="Ebrima" w:hAnsi="Ebrima" w:cstheme="minorHAnsi"/>
          <w:sz w:val="18"/>
          <w:szCs w:val="20"/>
        </w:rPr>
      </w:pPr>
      <w:r w:rsidRPr="00CC2BAB">
        <w:rPr>
          <w:rFonts w:ascii="Ebrima" w:hAnsi="Ebrima" w:cstheme="minorHAnsi"/>
          <w:sz w:val="18"/>
          <w:szCs w:val="20"/>
        </w:rPr>
        <w:t xml:space="preserve">Involved in the setting up, operations and strategy roadmap and implementation of MBA department in a reputed College in north Tamil Nadu. </w:t>
      </w:r>
    </w:p>
    <w:p w14:paraId="7A0B3220" w14:textId="77777777" w:rsidR="005809F0" w:rsidRPr="00CC2BAB" w:rsidRDefault="005809F0" w:rsidP="0097753A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ind w:right="-159"/>
        <w:rPr>
          <w:rFonts w:ascii="Ebrima" w:eastAsia="DotumChe" w:hAnsi="Ebrima" w:cstheme="minorHAnsi"/>
          <w:sz w:val="18"/>
          <w:szCs w:val="20"/>
        </w:rPr>
      </w:pPr>
      <w:r w:rsidRPr="00CC2BAB">
        <w:rPr>
          <w:rFonts w:ascii="Ebrima" w:eastAsia="DotumChe" w:hAnsi="Ebrima" w:cstheme="minorHAnsi"/>
          <w:sz w:val="18"/>
          <w:szCs w:val="20"/>
        </w:rPr>
        <w:t xml:space="preserve">Associated with Skills Assessment Scheme, Confederation of Indian </w:t>
      </w:r>
      <w:proofErr w:type="gramStart"/>
      <w:r w:rsidRPr="00CC2BAB">
        <w:rPr>
          <w:rFonts w:ascii="Ebrima" w:eastAsia="DotumChe" w:hAnsi="Ebrima" w:cstheme="minorHAnsi"/>
          <w:sz w:val="18"/>
          <w:szCs w:val="20"/>
        </w:rPr>
        <w:t>Industry</w:t>
      </w:r>
      <w:r w:rsidRPr="00CC2BAB">
        <w:rPr>
          <w:rFonts w:ascii="Ebrima" w:eastAsia="DotumChe" w:hAnsi="Ebrima" w:cstheme="minorHAnsi"/>
          <w:b/>
          <w:sz w:val="18"/>
          <w:szCs w:val="20"/>
        </w:rPr>
        <w:t>(</w:t>
      </w:r>
      <w:proofErr w:type="gramEnd"/>
      <w:r w:rsidRPr="00CC2BAB">
        <w:rPr>
          <w:rFonts w:ascii="Ebrima" w:eastAsia="DotumChe" w:hAnsi="Ebrima" w:cstheme="minorHAnsi"/>
          <w:b/>
          <w:sz w:val="18"/>
          <w:szCs w:val="20"/>
        </w:rPr>
        <w:t>CII)</w:t>
      </w:r>
      <w:r w:rsidRPr="00CC2BAB">
        <w:rPr>
          <w:rFonts w:ascii="Ebrima" w:eastAsia="DotumChe" w:hAnsi="Ebrima" w:cstheme="minorHAnsi"/>
          <w:sz w:val="18"/>
          <w:szCs w:val="20"/>
        </w:rPr>
        <w:t xml:space="preserve">, as a Senior Assessor </w:t>
      </w:r>
    </w:p>
    <w:p w14:paraId="1A8EFC33" w14:textId="77777777" w:rsidR="00725191" w:rsidRPr="00CC2BAB" w:rsidRDefault="00725191" w:rsidP="003F65A2">
      <w:pPr>
        <w:rPr>
          <w:rFonts w:ascii="Ebrima" w:eastAsia="Times New Roman" w:hAnsi="Ebrima" w:cstheme="minorHAnsi"/>
          <w:i/>
          <w:sz w:val="18"/>
          <w:szCs w:val="20"/>
        </w:rPr>
      </w:pPr>
    </w:p>
    <w:p w14:paraId="7A6DECB1" w14:textId="77777777" w:rsidR="005809F0" w:rsidRPr="00D4490A" w:rsidRDefault="005809F0" w:rsidP="003F65A2">
      <w:pPr>
        <w:rPr>
          <w:rFonts w:ascii="Ebrima" w:eastAsia="Times New Roman" w:hAnsi="Ebrima" w:cstheme="minorHAnsi"/>
          <w:sz w:val="18"/>
          <w:szCs w:val="20"/>
        </w:rPr>
      </w:pPr>
      <w:r w:rsidRPr="00D4490A">
        <w:rPr>
          <w:rFonts w:ascii="Ebrima" w:eastAsia="Times New Roman" w:hAnsi="Ebrima" w:cstheme="minorHAnsi"/>
          <w:sz w:val="18"/>
          <w:szCs w:val="20"/>
        </w:rPr>
        <w:t xml:space="preserve">Look forward to </w:t>
      </w:r>
      <w:r w:rsidR="00D4490A">
        <w:rPr>
          <w:rFonts w:ascii="Ebrima" w:eastAsia="Times New Roman" w:hAnsi="Ebrima" w:cstheme="minorHAnsi"/>
          <w:sz w:val="18"/>
          <w:szCs w:val="20"/>
        </w:rPr>
        <w:t>meet &amp; discuss</w:t>
      </w:r>
      <w:r w:rsidRPr="00D4490A">
        <w:rPr>
          <w:rFonts w:ascii="Ebrima" w:eastAsia="Times New Roman" w:hAnsi="Ebrima" w:cstheme="minorHAnsi"/>
          <w:sz w:val="18"/>
          <w:szCs w:val="20"/>
        </w:rPr>
        <w:t xml:space="preserve"> at your convenience.</w:t>
      </w:r>
    </w:p>
    <w:p w14:paraId="661E3D08" w14:textId="77777777" w:rsidR="005809F0" w:rsidRPr="00D4490A" w:rsidRDefault="000422F0" w:rsidP="003F65A2">
      <w:pPr>
        <w:rPr>
          <w:rFonts w:ascii="Ebrima" w:eastAsia="Times New Roman" w:hAnsi="Ebrima" w:cstheme="minorHAnsi"/>
          <w:sz w:val="18"/>
          <w:szCs w:val="20"/>
        </w:rPr>
      </w:pPr>
      <w:r w:rsidRPr="00D4490A">
        <w:rPr>
          <w:rFonts w:ascii="Ebrima" w:eastAsia="Times New Roman" w:hAnsi="Ebrima" w:cstheme="minorHAnsi"/>
          <w:sz w:val="18"/>
          <w:szCs w:val="20"/>
        </w:rPr>
        <w:t xml:space="preserve">Warm </w:t>
      </w:r>
      <w:r w:rsidR="007D1F3C" w:rsidRPr="00D4490A">
        <w:rPr>
          <w:rFonts w:ascii="Ebrima" w:eastAsia="Times New Roman" w:hAnsi="Ebrima" w:cstheme="minorHAnsi"/>
          <w:sz w:val="18"/>
          <w:szCs w:val="20"/>
        </w:rPr>
        <w:t>Regards</w:t>
      </w:r>
    </w:p>
    <w:p w14:paraId="31184A21" w14:textId="77777777" w:rsidR="00ED40EE" w:rsidRDefault="00ED40EE" w:rsidP="003F65A2">
      <w:pPr>
        <w:rPr>
          <w:rFonts w:ascii="Ebrima" w:eastAsia="Times New Roman" w:hAnsi="Ebrima" w:cstheme="minorHAnsi"/>
          <w:color w:val="000099"/>
          <w:sz w:val="18"/>
          <w:szCs w:val="20"/>
        </w:rPr>
      </w:pPr>
    </w:p>
    <w:p w14:paraId="0BE08EE3" w14:textId="77777777" w:rsidR="00B26412" w:rsidRPr="00D4490A" w:rsidRDefault="00B26412" w:rsidP="003F65A2">
      <w:pPr>
        <w:rPr>
          <w:rFonts w:ascii="Ebrima" w:eastAsia="Times New Roman" w:hAnsi="Ebrima" w:cstheme="minorHAnsi"/>
          <w:color w:val="000099"/>
          <w:sz w:val="18"/>
          <w:szCs w:val="20"/>
        </w:rPr>
      </w:pPr>
    </w:p>
    <w:p w14:paraId="40D64519" w14:textId="2D14461B" w:rsidR="00EB50F8" w:rsidRPr="00EB50F8" w:rsidRDefault="00EB50F8" w:rsidP="00EB50F8">
      <w:pPr>
        <w:pStyle w:val="NormalWeb"/>
        <w:spacing w:before="0" w:beforeAutospacing="0" w:after="0" w:afterAutospacing="0"/>
        <w:rPr>
          <w:rFonts w:ascii="Ebrima" w:hAnsi="Ebrima" w:cstheme="minorHAnsi"/>
          <w:sz w:val="16"/>
          <w:szCs w:val="16"/>
        </w:rPr>
      </w:pPr>
      <w:r w:rsidRPr="003C34A0">
        <w:rPr>
          <w:rFonts w:ascii="Ebrima" w:hAnsi="Ebrima" w:cstheme="minorHAnsi"/>
          <w:color w:val="FF0000"/>
          <w:sz w:val="18"/>
          <w:szCs w:val="16"/>
        </w:rPr>
        <w:t>S</w:t>
      </w:r>
      <w:r w:rsidRPr="003C34A0">
        <w:rPr>
          <w:rFonts w:ascii="Ebrima" w:hAnsi="Ebrima" w:cstheme="minorHAnsi"/>
          <w:color w:val="1F497D" w:themeColor="text2"/>
          <w:sz w:val="18"/>
          <w:szCs w:val="16"/>
        </w:rPr>
        <w:t xml:space="preserve">uresh </w:t>
      </w:r>
      <w:r w:rsidRPr="003C34A0">
        <w:rPr>
          <w:rFonts w:ascii="Ebrima" w:hAnsi="Ebrima" w:cstheme="minorHAnsi"/>
          <w:color w:val="FF0000"/>
          <w:sz w:val="18"/>
          <w:szCs w:val="16"/>
        </w:rPr>
        <w:t>J</w:t>
      </w:r>
      <w:r w:rsidRPr="003C34A0">
        <w:rPr>
          <w:rFonts w:ascii="Ebrima" w:hAnsi="Ebrima" w:cstheme="minorHAnsi"/>
          <w:color w:val="1F497D" w:themeColor="text2"/>
          <w:sz w:val="18"/>
          <w:szCs w:val="16"/>
        </w:rPr>
        <w:t xml:space="preserve">oseph </w:t>
      </w:r>
      <w:r w:rsidRPr="006165AF">
        <w:rPr>
          <w:rFonts w:ascii="Ebrima" w:hAnsi="Ebrima" w:cstheme="minorHAnsi"/>
          <w:color w:val="1F497D" w:themeColor="text2"/>
          <w:sz w:val="16"/>
          <w:szCs w:val="16"/>
        </w:rPr>
        <w:t xml:space="preserve">| </w:t>
      </w:r>
      <w:r w:rsidRPr="00403190">
        <w:rPr>
          <w:rFonts w:ascii="Ebrima" w:hAnsi="Ebrima" w:cstheme="minorHAnsi"/>
          <w:color w:val="000000" w:themeColor="text1"/>
          <w:sz w:val="16"/>
          <w:szCs w:val="16"/>
        </w:rPr>
        <w:t xml:space="preserve">Hand phone:  + 91 9600045557, </w:t>
      </w:r>
      <w:r>
        <w:rPr>
          <w:rFonts w:ascii="Ebrima" w:hAnsi="Ebrima" w:cstheme="minorHAnsi"/>
          <w:color w:val="000000" w:themeColor="text1"/>
          <w:sz w:val="16"/>
          <w:szCs w:val="16"/>
        </w:rPr>
        <w:t xml:space="preserve">98402 45545  </w:t>
      </w:r>
      <w:r>
        <w:rPr>
          <w:rFonts w:ascii="Ebrima" w:hAnsi="Ebrima" w:cstheme="minorHAnsi"/>
          <w:color w:val="000000" w:themeColor="text1"/>
          <w:sz w:val="16"/>
          <w:szCs w:val="16"/>
        </w:rPr>
        <w:br/>
      </w:r>
      <w:r w:rsidRPr="00EB50F8">
        <w:rPr>
          <w:rFonts w:ascii="Ebrima" w:hAnsi="Ebrima" w:cstheme="minorHAnsi"/>
          <w:sz w:val="16"/>
          <w:szCs w:val="16"/>
        </w:rPr>
        <w:t>Management Consultant-Regulatory (Customs, Foreign Trade, GST), Strategy, SCM, Logistics, HR </w:t>
      </w:r>
      <w:r w:rsidRPr="00EB50F8">
        <w:rPr>
          <w:rFonts w:ascii="Ebrima" w:hAnsi="Ebrima" w:cstheme="minorHAnsi"/>
          <w:sz w:val="16"/>
          <w:szCs w:val="16"/>
        </w:rPr>
        <w:br/>
        <w:t>Email</w:t>
      </w:r>
      <w:r w:rsidR="00ED553C">
        <w:rPr>
          <w:rFonts w:ascii="Ebrima" w:hAnsi="Ebrima" w:cstheme="minorHAnsi"/>
          <w:sz w:val="16"/>
          <w:szCs w:val="16"/>
        </w:rPr>
        <w:t>:</w:t>
      </w:r>
      <w:r w:rsidR="00ED553C">
        <w:t xml:space="preserve"> </w:t>
      </w:r>
      <w:hyperlink r:id="rId8" w:tgtFrame="_blank" w:history="1">
        <w:r w:rsidRPr="00EB50F8">
          <w:rPr>
            <w:rStyle w:val="Hyperlink"/>
            <w:rFonts w:ascii="Ebrima" w:eastAsiaTheme="majorEastAsia" w:hAnsi="Ebrima" w:cstheme="minorHAnsi"/>
            <w:color w:val="auto"/>
            <w:sz w:val="16"/>
            <w:szCs w:val="16"/>
            <w:u w:val="none"/>
          </w:rPr>
          <w:t>ssjoseph69@gmail.com</w:t>
        </w:r>
      </w:hyperlink>
      <w:r w:rsidRPr="00EB50F8">
        <w:rPr>
          <w:rFonts w:ascii="Ebrima" w:hAnsi="Ebrima" w:cstheme="minorHAnsi"/>
          <w:sz w:val="16"/>
          <w:szCs w:val="16"/>
        </w:rPr>
        <w:t xml:space="preserve">  | Website: </w:t>
      </w:r>
      <w:hyperlink r:id="rId9" w:history="1">
        <w:r w:rsidR="00ED553C" w:rsidRPr="00355F5A">
          <w:rPr>
            <w:rStyle w:val="Hyperlink"/>
            <w:rFonts w:ascii="Ebrima" w:eastAsiaTheme="majorEastAsia" w:hAnsi="Ebrima" w:cstheme="minorHAnsi"/>
            <w:sz w:val="16"/>
            <w:szCs w:val="16"/>
          </w:rPr>
          <w:t>www.sureshjoseph.in</w:t>
        </w:r>
      </w:hyperlink>
      <w:r w:rsidRPr="00EB50F8">
        <w:rPr>
          <w:rFonts w:ascii="Ebrima" w:eastAsiaTheme="majorEastAsia" w:hAnsi="Ebrima" w:cstheme="minorHAnsi"/>
          <w:sz w:val="16"/>
          <w:szCs w:val="16"/>
        </w:rPr>
        <w:t>, growth.sureshjoseph.in</w:t>
      </w:r>
      <w:r w:rsidRPr="00EB50F8">
        <w:rPr>
          <w:rFonts w:ascii="Ebrima" w:hAnsi="Ebrima" w:cstheme="minorHAnsi"/>
          <w:sz w:val="16"/>
          <w:szCs w:val="16"/>
        </w:rPr>
        <w:t xml:space="preserve"> </w:t>
      </w:r>
    </w:p>
    <w:p w14:paraId="7725B77B" w14:textId="77777777" w:rsidR="00EB50F8" w:rsidRPr="00EB50F8" w:rsidRDefault="00EB50F8" w:rsidP="00EB50F8">
      <w:pPr>
        <w:pStyle w:val="NormalWeb"/>
        <w:spacing w:before="0" w:beforeAutospacing="0" w:after="0" w:afterAutospacing="0"/>
        <w:rPr>
          <w:rFonts w:ascii="Ebrima" w:hAnsi="Ebrima" w:cstheme="minorHAnsi"/>
          <w:sz w:val="16"/>
          <w:szCs w:val="16"/>
        </w:rPr>
      </w:pPr>
      <w:r w:rsidRPr="00EB50F8">
        <w:rPr>
          <w:rFonts w:ascii="Ebrima" w:hAnsi="Ebrima" w:cstheme="minorHAnsi"/>
          <w:sz w:val="16"/>
          <w:szCs w:val="16"/>
        </w:rPr>
        <w:t xml:space="preserve">LinkedIn: </w:t>
      </w:r>
      <w:hyperlink r:id="rId10" w:tgtFrame="_blank" w:history="1">
        <w:r w:rsidRPr="00EB50F8">
          <w:rPr>
            <w:rStyle w:val="Hyperlink"/>
            <w:rFonts w:ascii="Ebrima" w:eastAsiaTheme="majorEastAsia" w:hAnsi="Ebrima" w:cstheme="minorHAnsi"/>
            <w:color w:val="auto"/>
            <w:sz w:val="16"/>
            <w:szCs w:val="16"/>
            <w:u w:val="none"/>
          </w:rPr>
          <w:t>www.linkedin.com/in/sureshjoseph</w:t>
        </w:r>
      </w:hyperlink>
      <w:r w:rsidRPr="00EB50F8">
        <w:rPr>
          <w:rStyle w:val="Hyperlink"/>
          <w:rFonts w:ascii="Ebrima" w:eastAsiaTheme="majorEastAsia" w:hAnsi="Ebrima" w:cstheme="minorHAnsi"/>
          <w:color w:val="auto"/>
          <w:sz w:val="16"/>
          <w:szCs w:val="16"/>
          <w:u w:val="none"/>
        </w:rPr>
        <w:t xml:space="preserve"> &amp; </w:t>
      </w:r>
      <w:hyperlink r:id="rId11" w:history="1">
        <w:r w:rsidRPr="00EB50F8">
          <w:rPr>
            <w:rStyle w:val="Hyperlink"/>
            <w:rFonts w:ascii="Ebrima" w:hAnsi="Ebrima" w:cstheme="minorHAnsi"/>
            <w:color w:val="auto"/>
            <w:sz w:val="16"/>
            <w:szCs w:val="16"/>
            <w:u w:val="none"/>
          </w:rPr>
          <w:t>www.linkedin.com/in/positiveliving</w:t>
        </w:r>
      </w:hyperlink>
    </w:p>
    <w:p w14:paraId="7CFCDCFF" w14:textId="77777777" w:rsidR="00DC2B14" w:rsidRDefault="00DC2B14" w:rsidP="00121BDC">
      <w:pPr>
        <w:pStyle w:val="NormalWeb"/>
        <w:spacing w:before="0" w:beforeAutospacing="0" w:after="0" w:afterAutospacing="0"/>
        <w:rPr>
          <w:rFonts w:ascii="Ebrima" w:hAnsi="Ebrima" w:cstheme="minorHAnsi"/>
          <w:color w:val="000099"/>
          <w:sz w:val="18"/>
          <w:szCs w:val="20"/>
        </w:rPr>
      </w:pPr>
    </w:p>
    <w:p w14:paraId="0BB71176" w14:textId="77777777" w:rsidR="000C2C9E" w:rsidRPr="000C2C9E" w:rsidRDefault="000C2C9E" w:rsidP="00121BDC">
      <w:pPr>
        <w:pStyle w:val="NormalWeb"/>
        <w:spacing w:before="0" w:beforeAutospacing="0" w:after="0" w:afterAutospacing="0"/>
        <w:rPr>
          <w:rFonts w:ascii="Ebrima" w:hAnsi="Ebrima" w:cstheme="minorHAnsi"/>
          <w:sz w:val="18"/>
          <w:szCs w:val="20"/>
        </w:rPr>
      </w:pPr>
      <w:r w:rsidRPr="000C2C9E">
        <w:rPr>
          <w:rFonts w:ascii="Ebrima" w:hAnsi="Ebrima" w:cstheme="minorHAnsi"/>
          <w:sz w:val="18"/>
          <w:szCs w:val="20"/>
        </w:rPr>
        <w:t>Encl.:  Workshop Brochures</w:t>
      </w:r>
    </w:p>
    <w:sectPr w:rsidR="000C2C9E" w:rsidRPr="000C2C9E" w:rsidSect="000C2C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810" w:right="1350" w:bottom="1350" w:left="171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F8CFB" w14:textId="77777777" w:rsidR="00394AE1" w:rsidRDefault="00394AE1" w:rsidP="00F655A1">
      <w:r>
        <w:separator/>
      </w:r>
    </w:p>
  </w:endnote>
  <w:endnote w:type="continuationSeparator" w:id="0">
    <w:p w14:paraId="47359A83" w14:textId="77777777" w:rsidR="00394AE1" w:rsidRDefault="00394AE1" w:rsidP="00F6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FCB9D" w14:textId="77777777" w:rsidR="00EB50F8" w:rsidRDefault="00EB50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B590" w14:textId="78A6A1B3" w:rsidR="00EB50F8" w:rsidRPr="00EB50F8" w:rsidRDefault="00EB50F8" w:rsidP="00EB50F8">
    <w:pPr>
      <w:pStyle w:val="NormalWeb"/>
      <w:spacing w:before="0" w:beforeAutospacing="0" w:after="0" w:afterAutospacing="0"/>
      <w:jc w:val="center"/>
      <w:rPr>
        <w:rFonts w:ascii="Arial Narrow" w:hAnsi="Arial Narrow" w:cstheme="minorHAnsi"/>
        <w:sz w:val="16"/>
        <w:szCs w:val="16"/>
      </w:rPr>
    </w:pPr>
    <w:r w:rsidRPr="00EB50F8">
      <w:rPr>
        <w:rFonts w:ascii="Arial Narrow" w:hAnsi="Arial Narrow" w:cstheme="minorHAnsi"/>
        <w:sz w:val="16"/>
        <w:szCs w:val="16"/>
      </w:rPr>
      <w:t>Suresh Joseph, Management Consultant - Strategy, HR, Logistics, Regulatory Compliance (Customs, Foreign Trade, GST)</w:t>
    </w:r>
    <w:r w:rsidRPr="00EB50F8">
      <w:rPr>
        <w:rFonts w:ascii="Arial Narrow" w:hAnsi="Arial Narrow" w:cstheme="minorHAnsi"/>
        <w:sz w:val="16"/>
        <w:szCs w:val="16"/>
      </w:rPr>
      <w:br/>
      <w:t xml:space="preserve">Hand phone: +91 96000 45557 | </w:t>
    </w:r>
    <w:proofErr w:type="gramStart"/>
    <w:r w:rsidRPr="00EB50F8">
      <w:rPr>
        <w:rFonts w:ascii="Arial Narrow" w:hAnsi="Arial Narrow" w:cstheme="minorHAnsi"/>
        <w:sz w:val="16"/>
        <w:szCs w:val="16"/>
      </w:rPr>
      <w:t>Email:</w:t>
    </w:r>
    <w:r w:rsidR="00ED553C">
      <w:rPr>
        <w:rFonts w:ascii="Arial Narrow" w:hAnsi="Arial Narrow" w:cstheme="minorHAnsi"/>
        <w:sz w:val="16"/>
        <w:szCs w:val="16"/>
      </w:rPr>
      <w:t>ss</w:t>
    </w:r>
    <w:r w:rsidRPr="00EB50F8">
      <w:rPr>
        <w:rFonts w:ascii="Arial Narrow" w:hAnsi="Arial Narrow" w:cstheme="minorHAnsi"/>
        <w:sz w:val="16"/>
        <w:szCs w:val="16"/>
      </w:rPr>
      <w:t>joseph69@gmail.com</w:t>
    </w:r>
    <w:proofErr w:type="gramEnd"/>
    <w:r w:rsidRPr="00EB50F8">
      <w:rPr>
        <w:rFonts w:ascii="Arial Narrow" w:hAnsi="Arial Narrow" w:cstheme="minorHAnsi"/>
        <w:sz w:val="16"/>
        <w:szCs w:val="16"/>
      </w:rPr>
      <w:t xml:space="preserve"> | Website </w:t>
    </w:r>
    <w:hyperlink w:history="1">
      <w:r w:rsidR="00ED553C" w:rsidRPr="00355F5A">
        <w:rPr>
          <w:rStyle w:val="Hyperlink"/>
          <w:rFonts w:ascii="Arial Narrow" w:eastAsiaTheme="majorEastAsia" w:hAnsi="Arial Narrow" w:cstheme="minorHAnsi"/>
          <w:sz w:val="16"/>
          <w:szCs w:val="16"/>
        </w:rPr>
        <w:t xml:space="preserve"> www.sureshjoseph</w:t>
      </w:r>
    </w:hyperlink>
    <w:r w:rsidRPr="00EB50F8">
      <w:rPr>
        <w:rFonts w:ascii="Arial Narrow" w:eastAsiaTheme="majorEastAsia" w:hAnsi="Arial Narrow" w:cstheme="minorHAnsi"/>
        <w:sz w:val="16"/>
        <w:szCs w:val="16"/>
      </w:rPr>
      <w:t>.in &amp; growth.sureshjoseph.in,</w:t>
    </w:r>
  </w:p>
  <w:p w14:paraId="38EF50DF" w14:textId="77777777" w:rsidR="00EB50F8" w:rsidRPr="00EB50F8" w:rsidRDefault="00EB50F8" w:rsidP="00EB50F8">
    <w:pPr>
      <w:pStyle w:val="NormalWeb"/>
      <w:spacing w:before="0" w:beforeAutospacing="0" w:after="0" w:afterAutospacing="0"/>
      <w:jc w:val="center"/>
      <w:rPr>
        <w:rFonts w:ascii="Arial Narrow" w:hAnsi="Arial Narrow" w:cs="Calibri"/>
        <w:sz w:val="16"/>
        <w:szCs w:val="16"/>
      </w:rPr>
    </w:pPr>
    <w:r w:rsidRPr="00EB50F8">
      <w:rPr>
        <w:rFonts w:ascii="Arial Narrow" w:hAnsi="Arial Narrow" w:cstheme="minorHAnsi"/>
        <w:sz w:val="16"/>
        <w:szCs w:val="16"/>
      </w:rPr>
      <w:t xml:space="preserve">LinkedIn: </w:t>
    </w:r>
    <w:hyperlink r:id="rId1" w:history="1">
      <w:r w:rsidRPr="00EB50F8">
        <w:rPr>
          <w:rStyle w:val="Hyperlink"/>
          <w:rFonts w:ascii="Arial Narrow" w:eastAsiaTheme="majorEastAsia" w:hAnsi="Arial Narrow" w:cstheme="minorHAnsi"/>
          <w:color w:val="auto"/>
          <w:sz w:val="16"/>
          <w:szCs w:val="16"/>
          <w:u w:val="none"/>
        </w:rPr>
        <w:t>www.linkedin.com/in/sureshjoseph</w:t>
      </w:r>
    </w:hyperlink>
    <w:r w:rsidRPr="00EB50F8">
      <w:rPr>
        <w:rStyle w:val="Hyperlink"/>
        <w:rFonts w:ascii="Arial Narrow" w:eastAsiaTheme="majorEastAsia" w:hAnsi="Arial Narrow" w:cstheme="minorHAnsi"/>
        <w:color w:val="auto"/>
        <w:sz w:val="16"/>
        <w:szCs w:val="16"/>
        <w:u w:val="none"/>
      </w:rPr>
      <w:t xml:space="preserve">, </w:t>
    </w:r>
    <w:hyperlink r:id="rId2" w:history="1">
      <w:r w:rsidRPr="00EB50F8">
        <w:rPr>
          <w:rStyle w:val="Hyperlink"/>
          <w:rFonts w:ascii="Arial Narrow" w:hAnsi="Arial Narrow" w:cstheme="minorHAnsi"/>
          <w:color w:val="auto"/>
          <w:sz w:val="16"/>
          <w:szCs w:val="16"/>
          <w:u w:val="none"/>
        </w:rPr>
        <w:t>www.linkedin.com/in/positiveliving</w:t>
      </w:r>
    </w:hyperlink>
    <w:r w:rsidRPr="00EB50F8">
      <w:rPr>
        <w:rFonts w:ascii="Arial Narrow" w:hAnsi="Arial Narrow" w:cstheme="minorHAnsi"/>
        <w:sz w:val="16"/>
        <w:szCs w:val="16"/>
      </w:rPr>
      <w:t xml:space="preserve"> </w:t>
    </w:r>
  </w:p>
  <w:p w14:paraId="4FFE42A4" w14:textId="77777777" w:rsidR="00EB50F8" w:rsidRPr="00EB50F8" w:rsidRDefault="00EB50F8" w:rsidP="00EB50F8">
    <w:pPr>
      <w:pBdr>
        <w:top w:val="single" w:sz="4" w:space="1" w:color="auto"/>
      </w:pBdr>
      <w:ind w:left="-288" w:right="144"/>
      <w:jc w:val="center"/>
      <w:rPr>
        <w:rFonts w:ascii="Arial Narrow" w:hAnsi="Arial Narrow" w:cs="Calibri"/>
        <w:i/>
        <w:sz w:val="14"/>
        <w:szCs w:val="16"/>
      </w:rPr>
    </w:pPr>
    <w:r w:rsidRPr="00EB50F8">
      <w:rPr>
        <w:rFonts w:ascii="Arial Narrow" w:hAnsi="Arial Narrow" w:cs="Calibri"/>
        <w:sz w:val="14"/>
        <w:szCs w:val="16"/>
      </w:rPr>
      <w:t> </w:t>
    </w:r>
  </w:p>
  <w:p w14:paraId="684F804B" w14:textId="77777777" w:rsidR="00EB50F8" w:rsidRPr="00EB50F8" w:rsidRDefault="00EB50F8" w:rsidP="00EB50F8">
    <w:pPr>
      <w:pStyle w:val="NormalWeb"/>
      <w:spacing w:before="0" w:beforeAutospacing="0" w:after="0" w:afterAutospacing="0"/>
      <w:jc w:val="center"/>
      <w:rPr>
        <w:sz w:val="22"/>
      </w:rPr>
    </w:pPr>
  </w:p>
  <w:p w14:paraId="4CF99A9B" w14:textId="77777777" w:rsidR="00A53F8E" w:rsidRPr="00EB50F8" w:rsidRDefault="00A53F8E" w:rsidP="00EB50F8">
    <w:pPr>
      <w:pStyle w:val="Footer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A0C14" w14:textId="77777777" w:rsidR="00EB50F8" w:rsidRDefault="00EB5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5C7BE" w14:textId="77777777" w:rsidR="00394AE1" w:rsidRDefault="00394AE1" w:rsidP="00F655A1">
      <w:r>
        <w:separator/>
      </w:r>
    </w:p>
  </w:footnote>
  <w:footnote w:type="continuationSeparator" w:id="0">
    <w:p w14:paraId="07B6DE23" w14:textId="77777777" w:rsidR="00394AE1" w:rsidRDefault="00394AE1" w:rsidP="00F65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28D39" w14:textId="77777777" w:rsidR="00EB50F8" w:rsidRDefault="00EB50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94BE9" w14:textId="77777777" w:rsidR="00EB50F8" w:rsidRDefault="00EB50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EDC01" w14:textId="77777777" w:rsidR="00EB50F8" w:rsidRDefault="00EB50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3F12"/>
    <w:multiLevelType w:val="hybridMultilevel"/>
    <w:tmpl w:val="B93CDB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0BD591F"/>
    <w:multiLevelType w:val="hybridMultilevel"/>
    <w:tmpl w:val="7F48683E"/>
    <w:lvl w:ilvl="0" w:tplc="48207016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848C4"/>
    <w:multiLevelType w:val="hybridMultilevel"/>
    <w:tmpl w:val="1ED88AF8"/>
    <w:lvl w:ilvl="0" w:tplc="ABE05E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E71D55"/>
    <w:multiLevelType w:val="hybridMultilevel"/>
    <w:tmpl w:val="DDF497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85F80"/>
    <w:multiLevelType w:val="hybridMultilevel"/>
    <w:tmpl w:val="A8F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C6F51"/>
    <w:multiLevelType w:val="hybridMultilevel"/>
    <w:tmpl w:val="1F2A0F36"/>
    <w:lvl w:ilvl="0" w:tplc="9C38AA70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C492A"/>
    <w:multiLevelType w:val="hybridMultilevel"/>
    <w:tmpl w:val="964AFB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0B3143"/>
    <w:multiLevelType w:val="hybridMultilevel"/>
    <w:tmpl w:val="4BBCDD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E04B3"/>
    <w:multiLevelType w:val="hybridMultilevel"/>
    <w:tmpl w:val="E75C7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E07625"/>
    <w:multiLevelType w:val="hybridMultilevel"/>
    <w:tmpl w:val="C5C0C8E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B7BC3"/>
    <w:multiLevelType w:val="hybridMultilevel"/>
    <w:tmpl w:val="F1A4AA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02CA6"/>
    <w:multiLevelType w:val="hybridMultilevel"/>
    <w:tmpl w:val="EDAEF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2" w15:restartNumberingAfterBreak="0">
    <w:nsid w:val="41953A7C"/>
    <w:multiLevelType w:val="hybridMultilevel"/>
    <w:tmpl w:val="AF76D28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202CF"/>
    <w:multiLevelType w:val="hybridMultilevel"/>
    <w:tmpl w:val="D542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C08FF"/>
    <w:multiLevelType w:val="hybridMultilevel"/>
    <w:tmpl w:val="A6FA5C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3039F"/>
    <w:multiLevelType w:val="hybridMultilevel"/>
    <w:tmpl w:val="76D666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B18F4"/>
    <w:multiLevelType w:val="hybridMultilevel"/>
    <w:tmpl w:val="106670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96F6D"/>
    <w:multiLevelType w:val="hybridMultilevel"/>
    <w:tmpl w:val="83AE4F0A"/>
    <w:lvl w:ilvl="0" w:tplc="368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07575"/>
    <w:multiLevelType w:val="hybridMultilevel"/>
    <w:tmpl w:val="C3A046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94C704">
      <w:numFmt w:val="bullet"/>
      <w:lvlText w:val=""/>
      <w:lvlJc w:val="left"/>
      <w:pPr>
        <w:ind w:left="2160" w:hanging="360"/>
      </w:pPr>
      <w:rPr>
        <w:rFonts w:ascii="Calibri" w:eastAsia="Symbol" w:hAnsi="Calibri" w:cs="Calibri" w:hint="default"/>
        <w:sz w:val="1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363B4"/>
    <w:multiLevelType w:val="hybridMultilevel"/>
    <w:tmpl w:val="A9D856EA"/>
    <w:lvl w:ilvl="0" w:tplc="7FE6376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2060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1173BC"/>
    <w:multiLevelType w:val="hybridMultilevel"/>
    <w:tmpl w:val="A8EC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C71DC"/>
    <w:multiLevelType w:val="hybridMultilevel"/>
    <w:tmpl w:val="959855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47144"/>
    <w:multiLevelType w:val="hybridMultilevel"/>
    <w:tmpl w:val="FF144C56"/>
    <w:lvl w:ilvl="0" w:tplc="4844E50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E211BB"/>
    <w:multiLevelType w:val="hybridMultilevel"/>
    <w:tmpl w:val="DB169684"/>
    <w:lvl w:ilvl="0" w:tplc="97762282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7A4C60"/>
    <w:multiLevelType w:val="hybridMultilevel"/>
    <w:tmpl w:val="7990F4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942DB7"/>
    <w:multiLevelType w:val="hybridMultilevel"/>
    <w:tmpl w:val="E69EF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41176"/>
    <w:multiLevelType w:val="hybridMultilevel"/>
    <w:tmpl w:val="2EF2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169F7"/>
    <w:multiLevelType w:val="hybridMultilevel"/>
    <w:tmpl w:val="FD425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07B8C"/>
    <w:multiLevelType w:val="hybridMultilevel"/>
    <w:tmpl w:val="B2BA3D62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9" w15:restartNumberingAfterBreak="0">
    <w:nsid w:val="67D773B4"/>
    <w:multiLevelType w:val="hybridMultilevel"/>
    <w:tmpl w:val="04B276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EE073A"/>
    <w:multiLevelType w:val="hybridMultilevel"/>
    <w:tmpl w:val="BBBCB2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A4233D"/>
    <w:multiLevelType w:val="hybridMultilevel"/>
    <w:tmpl w:val="DF9E2DC6"/>
    <w:lvl w:ilvl="0" w:tplc="942E21B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82CC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7ADC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D0FA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6057F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0615B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2A14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DA2A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5A4C9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 w15:restartNumberingAfterBreak="0">
    <w:nsid w:val="730B30E0"/>
    <w:multiLevelType w:val="hybridMultilevel"/>
    <w:tmpl w:val="21E844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16367"/>
    <w:multiLevelType w:val="hybridMultilevel"/>
    <w:tmpl w:val="71C61C7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F27224"/>
    <w:multiLevelType w:val="hybridMultilevel"/>
    <w:tmpl w:val="26B2E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C3A0C7F"/>
    <w:multiLevelType w:val="hybridMultilevel"/>
    <w:tmpl w:val="71B6D7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C72329"/>
    <w:multiLevelType w:val="hybridMultilevel"/>
    <w:tmpl w:val="053C4986"/>
    <w:lvl w:ilvl="0" w:tplc="F2622B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B1441"/>
    <w:multiLevelType w:val="hybridMultilevel"/>
    <w:tmpl w:val="4BBCC59A"/>
    <w:lvl w:ilvl="0" w:tplc="62B8969C">
      <w:start w:val="1"/>
      <w:numFmt w:val="decimal"/>
      <w:lvlText w:val="%1."/>
      <w:lvlJc w:val="left"/>
      <w:pPr>
        <w:ind w:left="490" w:hanging="270"/>
      </w:pPr>
      <w:rPr>
        <w:rFonts w:ascii="Ebrima" w:eastAsia="Ebrima" w:hAnsi="Ebrima" w:cs="Ebrima" w:hint="default"/>
        <w:spacing w:val="-4"/>
        <w:w w:val="100"/>
        <w:sz w:val="20"/>
        <w:szCs w:val="20"/>
        <w:lang w:val="en-US" w:eastAsia="en-US" w:bidi="en-US"/>
      </w:rPr>
    </w:lvl>
    <w:lvl w:ilvl="1" w:tplc="79B82DF2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2" w:tplc="0D280580">
      <w:numFmt w:val="bullet"/>
      <w:lvlText w:val=""/>
      <w:lvlJc w:val="left"/>
      <w:pPr>
        <w:ind w:left="2021" w:hanging="361"/>
      </w:pPr>
      <w:rPr>
        <w:rFonts w:hint="default"/>
        <w:w w:val="100"/>
        <w:lang w:val="en-US" w:eastAsia="en-US" w:bidi="en-US"/>
      </w:rPr>
    </w:lvl>
    <w:lvl w:ilvl="3" w:tplc="46629C2A">
      <w:numFmt w:val="bullet"/>
      <w:lvlText w:val="•"/>
      <w:lvlJc w:val="left"/>
      <w:pPr>
        <w:ind w:left="2993" w:hanging="361"/>
      </w:pPr>
      <w:rPr>
        <w:rFonts w:hint="default"/>
        <w:lang w:val="en-US" w:eastAsia="en-US" w:bidi="en-US"/>
      </w:rPr>
    </w:lvl>
    <w:lvl w:ilvl="4" w:tplc="90B044EA">
      <w:numFmt w:val="bullet"/>
      <w:lvlText w:val="•"/>
      <w:lvlJc w:val="left"/>
      <w:pPr>
        <w:ind w:left="3966" w:hanging="361"/>
      </w:pPr>
      <w:rPr>
        <w:rFonts w:hint="default"/>
        <w:lang w:val="en-US" w:eastAsia="en-US" w:bidi="en-US"/>
      </w:rPr>
    </w:lvl>
    <w:lvl w:ilvl="5" w:tplc="120E1B20">
      <w:numFmt w:val="bullet"/>
      <w:lvlText w:val="•"/>
      <w:lvlJc w:val="left"/>
      <w:pPr>
        <w:ind w:left="4939" w:hanging="361"/>
      </w:pPr>
      <w:rPr>
        <w:rFonts w:hint="default"/>
        <w:lang w:val="en-US" w:eastAsia="en-US" w:bidi="en-US"/>
      </w:rPr>
    </w:lvl>
    <w:lvl w:ilvl="6" w:tplc="0ABE96B8">
      <w:numFmt w:val="bullet"/>
      <w:lvlText w:val="•"/>
      <w:lvlJc w:val="left"/>
      <w:pPr>
        <w:ind w:left="5912" w:hanging="361"/>
      </w:pPr>
      <w:rPr>
        <w:rFonts w:hint="default"/>
        <w:lang w:val="en-US" w:eastAsia="en-US" w:bidi="en-US"/>
      </w:rPr>
    </w:lvl>
    <w:lvl w:ilvl="7" w:tplc="B4BAB170">
      <w:numFmt w:val="bullet"/>
      <w:lvlText w:val="•"/>
      <w:lvlJc w:val="left"/>
      <w:pPr>
        <w:ind w:left="6885" w:hanging="361"/>
      </w:pPr>
      <w:rPr>
        <w:rFonts w:hint="default"/>
        <w:lang w:val="en-US" w:eastAsia="en-US" w:bidi="en-US"/>
      </w:rPr>
    </w:lvl>
    <w:lvl w:ilvl="8" w:tplc="9C1EB950">
      <w:numFmt w:val="bullet"/>
      <w:lvlText w:val="•"/>
      <w:lvlJc w:val="left"/>
      <w:pPr>
        <w:ind w:left="7858" w:hanging="361"/>
      </w:pPr>
      <w:rPr>
        <w:rFonts w:hint="default"/>
        <w:lang w:val="en-US" w:eastAsia="en-US" w:bidi="en-US"/>
      </w:rPr>
    </w:lvl>
  </w:abstractNum>
  <w:abstractNum w:abstractNumId="38" w15:restartNumberingAfterBreak="0">
    <w:nsid w:val="7FBE67F6"/>
    <w:multiLevelType w:val="hybridMultilevel"/>
    <w:tmpl w:val="6532B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7"/>
  </w:num>
  <w:num w:numId="6">
    <w:abstractNumId w:val="31"/>
  </w:num>
  <w:num w:numId="7">
    <w:abstractNumId w:val="16"/>
  </w:num>
  <w:num w:numId="8">
    <w:abstractNumId w:val="19"/>
  </w:num>
  <w:num w:numId="9">
    <w:abstractNumId w:val="1"/>
  </w:num>
  <w:num w:numId="10">
    <w:abstractNumId w:val="13"/>
  </w:num>
  <w:num w:numId="11">
    <w:abstractNumId w:val="26"/>
  </w:num>
  <w:num w:numId="12">
    <w:abstractNumId w:val="23"/>
  </w:num>
  <w:num w:numId="13">
    <w:abstractNumId w:val="12"/>
  </w:num>
  <w:num w:numId="14">
    <w:abstractNumId w:val="15"/>
  </w:num>
  <w:num w:numId="15">
    <w:abstractNumId w:val="33"/>
  </w:num>
  <w:num w:numId="16">
    <w:abstractNumId w:val="9"/>
  </w:num>
  <w:num w:numId="17">
    <w:abstractNumId w:val="36"/>
  </w:num>
  <w:num w:numId="18">
    <w:abstractNumId w:val="5"/>
  </w:num>
  <w:num w:numId="19">
    <w:abstractNumId w:val="3"/>
  </w:num>
  <w:num w:numId="20">
    <w:abstractNumId w:val="0"/>
  </w:num>
  <w:num w:numId="21">
    <w:abstractNumId w:val="38"/>
  </w:num>
  <w:num w:numId="22">
    <w:abstractNumId w:val="30"/>
  </w:num>
  <w:num w:numId="23">
    <w:abstractNumId w:val="4"/>
  </w:num>
  <w:num w:numId="24">
    <w:abstractNumId w:val="34"/>
  </w:num>
  <w:num w:numId="25">
    <w:abstractNumId w:val="28"/>
  </w:num>
  <w:num w:numId="26">
    <w:abstractNumId w:val="8"/>
  </w:num>
  <w:num w:numId="27">
    <w:abstractNumId w:val="20"/>
  </w:num>
  <w:num w:numId="28">
    <w:abstractNumId w:val="24"/>
  </w:num>
  <w:num w:numId="29">
    <w:abstractNumId w:val="27"/>
  </w:num>
  <w:num w:numId="30">
    <w:abstractNumId w:val="25"/>
  </w:num>
  <w:num w:numId="31">
    <w:abstractNumId w:val="29"/>
  </w:num>
  <w:num w:numId="32">
    <w:abstractNumId w:val="10"/>
  </w:num>
  <w:num w:numId="33">
    <w:abstractNumId w:val="35"/>
  </w:num>
  <w:num w:numId="34">
    <w:abstractNumId w:val="2"/>
  </w:num>
  <w:num w:numId="35">
    <w:abstractNumId w:val="11"/>
  </w:num>
  <w:num w:numId="36">
    <w:abstractNumId w:val="37"/>
  </w:num>
  <w:num w:numId="37">
    <w:abstractNumId w:val="14"/>
  </w:num>
  <w:num w:numId="38">
    <w:abstractNumId w:val="32"/>
  </w:num>
  <w:num w:numId="39">
    <w:abstractNumId w:val="21"/>
  </w:num>
  <w:num w:numId="4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F3C"/>
    <w:rsid w:val="00007F26"/>
    <w:rsid w:val="00014CF1"/>
    <w:rsid w:val="00020288"/>
    <w:rsid w:val="000224B2"/>
    <w:rsid w:val="0002299E"/>
    <w:rsid w:val="00024795"/>
    <w:rsid w:val="00026044"/>
    <w:rsid w:val="000407A4"/>
    <w:rsid w:val="00040DE4"/>
    <w:rsid w:val="00041AAF"/>
    <w:rsid w:val="00041DFD"/>
    <w:rsid w:val="000422F0"/>
    <w:rsid w:val="000446B6"/>
    <w:rsid w:val="00046E5B"/>
    <w:rsid w:val="00055E88"/>
    <w:rsid w:val="0005700C"/>
    <w:rsid w:val="00057065"/>
    <w:rsid w:val="00060B05"/>
    <w:rsid w:val="00062B59"/>
    <w:rsid w:val="00067C75"/>
    <w:rsid w:val="00073257"/>
    <w:rsid w:val="000752B3"/>
    <w:rsid w:val="00085BC8"/>
    <w:rsid w:val="00091308"/>
    <w:rsid w:val="00096D8B"/>
    <w:rsid w:val="000B324A"/>
    <w:rsid w:val="000B60A6"/>
    <w:rsid w:val="000C2C9E"/>
    <w:rsid w:val="000C7E28"/>
    <w:rsid w:val="000C7F7A"/>
    <w:rsid w:val="000D4A2F"/>
    <w:rsid w:val="000E5AA6"/>
    <w:rsid w:val="000F4C4A"/>
    <w:rsid w:val="001030DA"/>
    <w:rsid w:val="0011499D"/>
    <w:rsid w:val="00115B2A"/>
    <w:rsid w:val="0011722C"/>
    <w:rsid w:val="00121BDC"/>
    <w:rsid w:val="00127688"/>
    <w:rsid w:val="00130770"/>
    <w:rsid w:val="00142F83"/>
    <w:rsid w:val="0014329F"/>
    <w:rsid w:val="00144ABB"/>
    <w:rsid w:val="00144D88"/>
    <w:rsid w:val="00155E88"/>
    <w:rsid w:val="001624B1"/>
    <w:rsid w:val="00163F8F"/>
    <w:rsid w:val="001725C9"/>
    <w:rsid w:val="00172A03"/>
    <w:rsid w:val="00180748"/>
    <w:rsid w:val="00193F73"/>
    <w:rsid w:val="0019569A"/>
    <w:rsid w:val="00195AA8"/>
    <w:rsid w:val="001A0BA5"/>
    <w:rsid w:val="001A44E4"/>
    <w:rsid w:val="001A53F3"/>
    <w:rsid w:val="001A559B"/>
    <w:rsid w:val="001A74D0"/>
    <w:rsid w:val="001A7C9C"/>
    <w:rsid w:val="001A7D6F"/>
    <w:rsid w:val="001B0E44"/>
    <w:rsid w:val="001B10FB"/>
    <w:rsid w:val="001B383B"/>
    <w:rsid w:val="001B49F6"/>
    <w:rsid w:val="001C12DC"/>
    <w:rsid w:val="001C4D19"/>
    <w:rsid w:val="001C637D"/>
    <w:rsid w:val="001C6F12"/>
    <w:rsid w:val="001D1427"/>
    <w:rsid w:val="001D2F1B"/>
    <w:rsid w:val="001E0BFF"/>
    <w:rsid w:val="001F5E1D"/>
    <w:rsid w:val="00204E88"/>
    <w:rsid w:val="00212769"/>
    <w:rsid w:val="00220B93"/>
    <w:rsid w:val="00220FE5"/>
    <w:rsid w:val="00230808"/>
    <w:rsid w:val="002314CD"/>
    <w:rsid w:val="00240077"/>
    <w:rsid w:val="00241443"/>
    <w:rsid w:val="0025090C"/>
    <w:rsid w:val="00262413"/>
    <w:rsid w:val="00274646"/>
    <w:rsid w:val="00274FF4"/>
    <w:rsid w:val="00277409"/>
    <w:rsid w:val="002807C4"/>
    <w:rsid w:val="00286EA2"/>
    <w:rsid w:val="00293C3C"/>
    <w:rsid w:val="00297CF7"/>
    <w:rsid w:val="002A26C2"/>
    <w:rsid w:val="002A2E42"/>
    <w:rsid w:val="002A332B"/>
    <w:rsid w:val="002A643E"/>
    <w:rsid w:val="002B1560"/>
    <w:rsid w:val="002B4156"/>
    <w:rsid w:val="002B50FD"/>
    <w:rsid w:val="002B6023"/>
    <w:rsid w:val="002B657E"/>
    <w:rsid w:val="002C104A"/>
    <w:rsid w:val="002C1FB8"/>
    <w:rsid w:val="002D6A61"/>
    <w:rsid w:val="002D7D70"/>
    <w:rsid w:val="002E140A"/>
    <w:rsid w:val="002E31C3"/>
    <w:rsid w:val="002E388A"/>
    <w:rsid w:val="002F0223"/>
    <w:rsid w:val="002F3B63"/>
    <w:rsid w:val="002F3DAF"/>
    <w:rsid w:val="00300853"/>
    <w:rsid w:val="0030269F"/>
    <w:rsid w:val="00303535"/>
    <w:rsid w:val="00305C1F"/>
    <w:rsid w:val="00310EFB"/>
    <w:rsid w:val="00315B9A"/>
    <w:rsid w:val="00317CFA"/>
    <w:rsid w:val="003226A9"/>
    <w:rsid w:val="00324BC7"/>
    <w:rsid w:val="00326134"/>
    <w:rsid w:val="00327111"/>
    <w:rsid w:val="00330BC2"/>
    <w:rsid w:val="00336C72"/>
    <w:rsid w:val="003620C2"/>
    <w:rsid w:val="00364021"/>
    <w:rsid w:val="00375B66"/>
    <w:rsid w:val="00380C55"/>
    <w:rsid w:val="00384362"/>
    <w:rsid w:val="00394AE1"/>
    <w:rsid w:val="00396B2A"/>
    <w:rsid w:val="00397E72"/>
    <w:rsid w:val="003A5366"/>
    <w:rsid w:val="003A5D6F"/>
    <w:rsid w:val="003B0D90"/>
    <w:rsid w:val="003B1FCC"/>
    <w:rsid w:val="003B4CBB"/>
    <w:rsid w:val="003B61A0"/>
    <w:rsid w:val="003B7721"/>
    <w:rsid w:val="003C0E8A"/>
    <w:rsid w:val="003C2C49"/>
    <w:rsid w:val="003C46B9"/>
    <w:rsid w:val="003C7AAB"/>
    <w:rsid w:val="003D0F30"/>
    <w:rsid w:val="003D1197"/>
    <w:rsid w:val="003D1FE9"/>
    <w:rsid w:val="003D285D"/>
    <w:rsid w:val="003D3A73"/>
    <w:rsid w:val="003D49E1"/>
    <w:rsid w:val="003D6D82"/>
    <w:rsid w:val="003E7635"/>
    <w:rsid w:val="003F6056"/>
    <w:rsid w:val="003F65A2"/>
    <w:rsid w:val="003F7AA9"/>
    <w:rsid w:val="00412544"/>
    <w:rsid w:val="0041384B"/>
    <w:rsid w:val="00416778"/>
    <w:rsid w:val="0042188B"/>
    <w:rsid w:val="00425F25"/>
    <w:rsid w:val="0044497C"/>
    <w:rsid w:val="00450E96"/>
    <w:rsid w:val="004510FF"/>
    <w:rsid w:val="00452AF0"/>
    <w:rsid w:val="004530F3"/>
    <w:rsid w:val="0045476B"/>
    <w:rsid w:val="004660BD"/>
    <w:rsid w:val="00473BDB"/>
    <w:rsid w:val="004854BC"/>
    <w:rsid w:val="00493FEA"/>
    <w:rsid w:val="004A4F64"/>
    <w:rsid w:val="004A5A4B"/>
    <w:rsid w:val="004A6AD8"/>
    <w:rsid w:val="004B2CC9"/>
    <w:rsid w:val="004B5583"/>
    <w:rsid w:val="004B69A8"/>
    <w:rsid w:val="004B759D"/>
    <w:rsid w:val="004C2F0A"/>
    <w:rsid w:val="004C4F13"/>
    <w:rsid w:val="004C6B9F"/>
    <w:rsid w:val="004D2365"/>
    <w:rsid w:val="004D5AB1"/>
    <w:rsid w:val="004D5CF4"/>
    <w:rsid w:val="004D725B"/>
    <w:rsid w:val="004E244D"/>
    <w:rsid w:val="004E6E9F"/>
    <w:rsid w:val="004F1293"/>
    <w:rsid w:val="005029B4"/>
    <w:rsid w:val="00505E84"/>
    <w:rsid w:val="00511284"/>
    <w:rsid w:val="005222EC"/>
    <w:rsid w:val="00525424"/>
    <w:rsid w:val="005362E3"/>
    <w:rsid w:val="0054586B"/>
    <w:rsid w:val="00555BBE"/>
    <w:rsid w:val="005622BD"/>
    <w:rsid w:val="0057629F"/>
    <w:rsid w:val="00580915"/>
    <w:rsid w:val="005809F0"/>
    <w:rsid w:val="005873E2"/>
    <w:rsid w:val="00593D24"/>
    <w:rsid w:val="00595F42"/>
    <w:rsid w:val="005965C2"/>
    <w:rsid w:val="005B02EC"/>
    <w:rsid w:val="005C4744"/>
    <w:rsid w:val="005C4798"/>
    <w:rsid w:val="005D0634"/>
    <w:rsid w:val="005E1167"/>
    <w:rsid w:val="005F709B"/>
    <w:rsid w:val="0060453B"/>
    <w:rsid w:val="00605C9A"/>
    <w:rsid w:val="0061153A"/>
    <w:rsid w:val="00612D4F"/>
    <w:rsid w:val="006130EE"/>
    <w:rsid w:val="00613975"/>
    <w:rsid w:val="006144C4"/>
    <w:rsid w:val="006256D3"/>
    <w:rsid w:val="00625B67"/>
    <w:rsid w:val="00627F42"/>
    <w:rsid w:val="00630710"/>
    <w:rsid w:val="00634787"/>
    <w:rsid w:val="00635212"/>
    <w:rsid w:val="006410BC"/>
    <w:rsid w:val="00641CAA"/>
    <w:rsid w:val="006535E9"/>
    <w:rsid w:val="0066797D"/>
    <w:rsid w:val="00672C7E"/>
    <w:rsid w:val="00676313"/>
    <w:rsid w:val="006800FF"/>
    <w:rsid w:val="006851E3"/>
    <w:rsid w:val="00687DB4"/>
    <w:rsid w:val="00691F64"/>
    <w:rsid w:val="00693329"/>
    <w:rsid w:val="00697A67"/>
    <w:rsid w:val="006A41F2"/>
    <w:rsid w:val="006B22FA"/>
    <w:rsid w:val="006B6113"/>
    <w:rsid w:val="006C77BD"/>
    <w:rsid w:val="006D1F63"/>
    <w:rsid w:val="006E2DBF"/>
    <w:rsid w:val="006E787C"/>
    <w:rsid w:val="006F5FCC"/>
    <w:rsid w:val="00710334"/>
    <w:rsid w:val="00716E95"/>
    <w:rsid w:val="00717A94"/>
    <w:rsid w:val="007209EF"/>
    <w:rsid w:val="00725191"/>
    <w:rsid w:val="00731215"/>
    <w:rsid w:val="00745E9F"/>
    <w:rsid w:val="00747195"/>
    <w:rsid w:val="00760693"/>
    <w:rsid w:val="00764462"/>
    <w:rsid w:val="00766C7E"/>
    <w:rsid w:val="00770BDF"/>
    <w:rsid w:val="007768D8"/>
    <w:rsid w:val="007824D6"/>
    <w:rsid w:val="00783536"/>
    <w:rsid w:val="0079217C"/>
    <w:rsid w:val="00792EF2"/>
    <w:rsid w:val="007B1B6B"/>
    <w:rsid w:val="007B208D"/>
    <w:rsid w:val="007B3A6E"/>
    <w:rsid w:val="007B54B7"/>
    <w:rsid w:val="007C1B3D"/>
    <w:rsid w:val="007C1C73"/>
    <w:rsid w:val="007C30A2"/>
    <w:rsid w:val="007C4899"/>
    <w:rsid w:val="007C680E"/>
    <w:rsid w:val="007D1F3C"/>
    <w:rsid w:val="007D66C4"/>
    <w:rsid w:val="007D6AB4"/>
    <w:rsid w:val="007D70DC"/>
    <w:rsid w:val="007E0BA5"/>
    <w:rsid w:val="007E1805"/>
    <w:rsid w:val="007E27B1"/>
    <w:rsid w:val="007E7795"/>
    <w:rsid w:val="007F3209"/>
    <w:rsid w:val="007F4AD3"/>
    <w:rsid w:val="00801015"/>
    <w:rsid w:val="0080145E"/>
    <w:rsid w:val="00801CCD"/>
    <w:rsid w:val="00801F31"/>
    <w:rsid w:val="008048E3"/>
    <w:rsid w:val="008056FD"/>
    <w:rsid w:val="00812AC5"/>
    <w:rsid w:val="00815AEA"/>
    <w:rsid w:val="00825E20"/>
    <w:rsid w:val="00826BF0"/>
    <w:rsid w:val="00836058"/>
    <w:rsid w:val="008437F7"/>
    <w:rsid w:val="008511C0"/>
    <w:rsid w:val="00861071"/>
    <w:rsid w:val="008749B9"/>
    <w:rsid w:val="008866D4"/>
    <w:rsid w:val="0089331F"/>
    <w:rsid w:val="008A0EE6"/>
    <w:rsid w:val="008A406B"/>
    <w:rsid w:val="008A7984"/>
    <w:rsid w:val="008B2675"/>
    <w:rsid w:val="008B326C"/>
    <w:rsid w:val="008B3BF4"/>
    <w:rsid w:val="008C36A8"/>
    <w:rsid w:val="008E7341"/>
    <w:rsid w:val="0090011E"/>
    <w:rsid w:val="00901EE2"/>
    <w:rsid w:val="009051AC"/>
    <w:rsid w:val="009126D6"/>
    <w:rsid w:val="00912E7D"/>
    <w:rsid w:val="009169A6"/>
    <w:rsid w:val="009169F8"/>
    <w:rsid w:val="00921700"/>
    <w:rsid w:val="00927D2F"/>
    <w:rsid w:val="0093406B"/>
    <w:rsid w:val="0094018A"/>
    <w:rsid w:val="009407DC"/>
    <w:rsid w:val="00941B4D"/>
    <w:rsid w:val="00951D56"/>
    <w:rsid w:val="00962FFD"/>
    <w:rsid w:val="00963751"/>
    <w:rsid w:val="0097218C"/>
    <w:rsid w:val="00974546"/>
    <w:rsid w:val="0097753A"/>
    <w:rsid w:val="00977A75"/>
    <w:rsid w:val="00984C48"/>
    <w:rsid w:val="009904B3"/>
    <w:rsid w:val="009929B1"/>
    <w:rsid w:val="0099714B"/>
    <w:rsid w:val="009A1D2E"/>
    <w:rsid w:val="009A395F"/>
    <w:rsid w:val="009B2EC5"/>
    <w:rsid w:val="009B2FB0"/>
    <w:rsid w:val="009B41F2"/>
    <w:rsid w:val="009C1358"/>
    <w:rsid w:val="009C239A"/>
    <w:rsid w:val="009C2BCD"/>
    <w:rsid w:val="009D6EFA"/>
    <w:rsid w:val="009E4CB3"/>
    <w:rsid w:val="009E78BF"/>
    <w:rsid w:val="009F1CF4"/>
    <w:rsid w:val="009F291E"/>
    <w:rsid w:val="009F7055"/>
    <w:rsid w:val="00A1059E"/>
    <w:rsid w:val="00A15FA3"/>
    <w:rsid w:val="00A17ED4"/>
    <w:rsid w:val="00A23EC1"/>
    <w:rsid w:val="00A3191F"/>
    <w:rsid w:val="00A34243"/>
    <w:rsid w:val="00A353F9"/>
    <w:rsid w:val="00A35D8D"/>
    <w:rsid w:val="00A4107E"/>
    <w:rsid w:val="00A428D8"/>
    <w:rsid w:val="00A50479"/>
    <w:rsid w:val="00A53F8E"/>
    <w:rsid w:val="00A56458"/>
    <w:rsid w:val="00A63DDB"/>
    <w:rsid w:val="00A644CE"/>
    <w:rsid w:val="00A65EC5"/>
    <w:rsid w:val="00A67104"/>
    <w:rsid w:val="00A70074"/>
    <w:rsid w:val="00A71236"/>
    <w:rsid w:val="00A74621"/>
    <w:rsid w:val="00A74809"/>
    <w:rsid w:val="00A87498"/>
    <w:rsid w:val="00A911A1"/>
    <w:rsid w:val="00A94A12"/>
    <w:rsid w:val="00A953DC"/>
    <w:rsid w:val="00AA5401"/>
    <w:rsid w:val="00AB18C5"/>
    <w:rsid w:val="00AB6886"/>
    <w:rsid w:val="00AB72DE"/>
    <w:rsid w:val="00AC2512"/>
    <w:rsid w:val="00AC5A4E"/>
    <w:rsid w:val="00AC6D69"/>
    <w:rsid w:val="00AC756F"/>
    <w:rsid w:val="00AC7B48"/>
    <w:rsid w:val="00AD2EFC"/>
    <w:rsid w:val="00AD4BA1"/>
    <w:rsid w:val="00AE53A9"/>
    <w:rsid w:val="00AF6DA6"/>
    <w:rsid w:val="00B06C4F"/>
    <w:rsid w:val="00B10E19"/>
    <w:rsid w:val="00B14141"/>
    <w:rsid w:val="00B23F18"/>
    <w:rsid w:val="00B23F4F"/>
    <w:rsid w:val="00B24B8E"/>
    <w:rsid w:val="00B26412"/>
    <w:rsid w:val="00B34F37"/>
    <w:rsid w:val="00B35FA3"/>
    <w:rsid w:val="00B42B70"/>
    <w:rsid w:val="00B42C4F"/>
    <w:rsid w:val="00B538F1"/>
    <w:rsid w:val="00B53DA6"/>
    <w:rsid w:val="00B60C78"/>
    <w:rsid w:val="00B67AAA"/>
    <w:rsid w:val="00B71587"/>
    <w:rsid w:val="00B8767B"/>
    <w:rsid w:val="00B94634"/>
    <w:rsid w:val="00BA17F5"/>
    <w:rsid w:val="00BA1B2E"/>
    <w:rsid w:val="00BA7B2C"/>
    <w:rsid w:val="00BB2CE2"/>
    <w:rsid w:val="00BB7F3B"/>
    <w:rsid w:val="00BD029B"/>
    <w:rsid w:val="00BD7A1E"/>
    <w:rsid w:val="00BF1EC3"/>
    <w:rsid w:val="00BF5613"/>
    <w:rsid w:val="00BF68AF"/>
    <w:rsid w:val="00BF7BC5"/>
    <w:rsid w:val="00BF7D99"/>
    <w:rsid w:val="00C06469"/>
    <w:rsid w:val="00C10D4E"/>
    <w:rsid w:val="00C30D59"/>
    <w:rsid w:val="00C32BBD"/>
    <w:rsid w:val="00C42B1C"/>
    <w:rsid w:val="00C539D5"/>
    <w:rsid w:val="00C55026"/>
    <w:rsid w:val="00C630AA"/>
    <w:rsid w:val="00C668C5"/>
    <w:rsid w:val="00CA425E"/>
    <w:rsid w:val="00CA6E8D"/>
    <w:rsid w:val="00CB2273"/>
    <w:rsid w:val="00CB4614"/>
    <w:rsid w:val="00CB57B0"/>
    <w:rsid w:val="00CC2BAB"/>
    <w:rsid w:val="00CC4AC2"/>
    <w:rsid w:val="00CD06F6"/>
    <w:rsid w:val="00CD56EA"/>
    <w:rsid w:val="00CE1868"/>
    <w:rsid w:val="00CE1D0A"/>
    <w:rsid w:val="00CE2E36"/>
    <w:rsid w:val="00CE35F7"/>
    <w:rsid w:val="00CF3195"/>
    <w:rsid w:val="00D02646"/>
    <w:rsid w:val="00D05F16"/>
    <w:rsid w:val="00D1184C"/>
    <w:rsid w:val="00D25457"/>
    <w:rsid w:val="00D27116"/>
    <w:rsid w:val="00D33C80"/>
    <w:rsid w:val="00D418D8"/>
    <w:rsid w:val="00D4205F"/>
    <w:rsid w:val="00D4490A"/>
    <w:rsid w:val="00D450E5"/>
    <w:rsid w:val="00D53C18"/>
    <w:rsid w:val="00D54177"/>
    <w:rsid w:val="00D553FF"/>
    <w:rsid w:val="00D61E48"/>
    <w:rsid w:val="00D67A24"/>
    <w:rsid w:val="00D769A7"/>
    <w:rsid w:val="00D77688"/>
    <w:rsid w:val="00D82418"/>
    <w:rsid w:val="00D95E59"/>
    <w:rsid w:val="00DA6E4F"/>
    <w:rsid w:val="00DA76E3"/>
    <w:rsid w:val="00DB138C"/>
    <w:rsid w:val="00DB15FA"/>
    <w:rsid w:val="00DB3A45"/>
    <w:rsid w:val="00DB5269"/>
    <w:rsid w:val="00DC2B14"/>
    <w:rsid w:val="00DC64A1"/>
    <w:rsid w:val="00DD1A0D"/>
    <w:rsid w:val="00DD243F"/>
    <w:rsid w:val="00DD3AE7"/>
    <w:rsid w:val="00DE2B88"/>
    <w:rsid w:val="00DF0267"/>
    <w:rsid w:val="00DF06D7"/>
    <w:rsid w:val="00E035BB"/>
    <w:rsid w:val="00E03FA1"/>
    <w:rsid w:val="00E224B2"/>
    <w:rsid w:val="00E242EF"/>
    <w:rsid w:val="00E2612A"/>
    <w:rsid w:val="00E2637C"/>
    <w:rsid w:val="00E27E24"/>
    <w:rsid w:val="00E421C4"/>
    <w:rsid w:val="00E46466"/>
    <w:rsid w:val="00E472A9"/>
    <w:rsid w:val="00E56C83"/>
    <w:rsid w:val="00E60F5B"/>
    <w:rsid w:val="00E64E26"/>
    <w:rsid w:val="00E85620"/>
    <w:rsid w:val="00E90169"/>
    <w:rsid w:val="00E91A40"/>
    <w:rsid w:val="00E92A0F"/>
    <w:rsid w:val="00E9795C"/>
    <w:rsid w:val="00EA033B"/>
    <w:rsid w:val="00EA202C"/>
    <w:rsid w:val="00EA691E"/>
    <w:rsid w:val="00EA7550"/>
    <w:rsid w:val="00EB002A"/>
    <w:rsid w:val="00EB06D4"/>
    <w:rsid w:val="00EB23E4"/>
    <w:rsid w:val="00EB48B9"/>
    <w:rsid w:val="00EB50F8"/>
    <w:rsid w:val="00EB7172"/>
    <w:rsid w:val="00EB7D6B"/>
    <w:rsid w:val="00EC0A21"/>
    <w:rsid w:val="00EC77EB"/>
    <w:rsid w:val="00ED3482"/>
    <w:rsid w:val="00ED40EE"/>
    <w:rsid w:val="00ED553C"/>
    <w:rsid w:val="00EE1FF9"/>
    <w:rsid w:val="00EF0CE1"/>
    <w:rsid w:val="00EF1058"/>
    <w:rsid w:val="00EF7FE8"/>
    <w:rsid w:val="00F00234"/>
    <w:rsid w:val="00F01477"/>
    <w:rsid w:val="00F01C75"/>
    <w:rsid w:val="00F069BA"/>
    <w:rsid w:val="00F10480"/>
    <w:rsid w:val="00F144A8"/>
    <w:rsid w:val="00F22821"/>
    <w:rsid w:val="00F263C2"/>
    <w:rsid w:val="00F33382"/>
    <w:rsid w:val="00F34F5D"/>
    <w:rsid w:val="00F37117"/>
    <w:rsid w:val="00F46F77"/>
    <w:rsid w:val="00F477EE"/>
    <w:rsid w:val="00F601C0"/>
    <w:rsid w:val="00F60D6D"/>
    <w:rsid w:val="00F62588"/>
    <w:rsid w:val="00F655A1"/>
    <w:rsid w:val="00F8050B"/>
    <w:rsid w:val="00F80F26"/>
    <w:rsid w:val="00F90ADD"/>
    <w:rsid w:val="00F93098"/>
    <w:rsid w:val="00F944CA"/>
    <w:rsid w:val="00F94B67"/>
    <w:rsid w:val="00F956D1"/>
    <w:rsid w:val="00F9638F"/>
    <w:rsid w:val="00FB1F9E"/>
    <w:rsid w:val="00FB5686"/>
    <w:rsid w:val="00FC3C0D"/>
    <w:rsid w:val="00FC4124"/>
    <w:rsid w:val="00FD3A95"/>
    <w:rsid w:val="00FE7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F8931"/>
  <w15:docId w15:val="{F0BFDEDB-53E8-401A-967B-73945BD7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E4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E4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0E4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E4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E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E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E4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B0E4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E4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E4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0E44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rsid w:val="001B0E4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1F3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7D1F3C"/>
    <w:rPr>
      <w:color w:val="0000FF"/>
      <w:u w:val="single"/>
    </w:rPr>
  </w:style>
  <w:style w:type="table" w:styleId="TableGrid">
    <w:name w:val="Table Grid"/>
    <w:basedOn w:val="TableNormal"/>
    <w:uiPriority w:val="59"/>
    <w:rsid w:val="00C06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56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6E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B0E4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E4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B0E4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E4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E4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1B0E4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E4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E44"/>
    <w:rPr>
      <w:rFonts w:asciiTheme="majorHAnsi" w:eastAsiaTheme="majorEastAsia" w:hAnsiTheme="majorHAnsi"/>
    </w:rPr>
  </w:style>
  <w:style w:type="paragraph" w:styleId="Caption">
    <w:name w:val="caption"/>
    <w:basedOn w:val="Normal"/>
    <w:next w:val="Normal"/>
    <w:uiPriority w:val="35"/>
    <w:semiHidden/>
    <w:unhideWhenUsed/>
    <w:rsid w:val="003C2C4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B0E4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B0E4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E4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1B0E4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B0E44"/>
    <w:rPr>
      <w:b/>
      <w:bCs/>
    </w:rPr>
  </w:style>
  <w:style w:type="character" w:styleId="Emphasis">
    <w:name w:val="Emphasis"/>
    <w:basedOn w:val="DefaultParagraphFont"/>
    <w:uiPriority w:val="20"/>
    <w:qFormat/>
    <w:rsid w:val="001B0E44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1B0E44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3C2C49"/>
    <w:rPr>
      <w:sz w:val="24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B0E4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B0E4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E4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E44"/>
    <w:rPr>
      <w:b/>
      <w:i/>
      <w:sz w:val="24"/>
    </w:rPr>
  </w:style>
  <w:style w:type="character" w:styleId="SubtleEmphasis">
    <w:name w:val="Subtle Emphasis"/>
    <w:uiPriority w:val="19"/>
    <w:qFormat/>
    <w:rsid w:val="001B0E4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B0E4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B0E4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B0E4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B0E4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0E4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655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5A1"/>
  </w:style>
  <w:style w:type="paragraph" w:styleId="Footer">
    <w:name w:val="footer"/>
    <w:basedOn w:val="Normal"/>
    <w:link w:val="FooterChar"/>
    <w:uiPriority w:val="99"/>
    <w:unhideWhenUsed/>
    <w:rsid w:val="00F655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5A1"/>
  </w:style>
  <w:style w:type="paragraph" w:styleId="BodyText">
    <w:name w:val="Body Text"/>
    <w:basedOn w:val="Normal"/>
    <w:link w:val="BodyTextChar"/>
    <w:rsid w:val="0019569A"/>
    <w:rPr>
      <w:rFonts w:ascii="Arial" w:eastAsia="Gulim" w:hAnsi="Arial" w:cs="Arial"/>
      <w:color w:val="000000"/>
      <w:sz w:val="20"/>
      <w:szCs w:val="10"/>
      <w:lang w:eastAsia="ko-KR" w:bidi="ar-SA"/>
    </w:rPr>
  </w:style>
  <w:style w:type="character" w:customStyle="1" w:styleId="BodyTextChar">
    <w:name w:val="Body Text Char"/>
    <w:basedOn w:val="DefaultParagraphFont"/>
    <w:link w:val="BodyText"/>
    <w:rsid w:val="0019569A"/>
    <w:rPr>
      <w:rFonts w:ascii="Arial" w:eastAsia="Gulim" w:hAnsi="Arial" w:cs="Arial"/>
      <w:color w:val="000000"/>
      <w:sz w:val="20"/>
      <w:szCs w:val="10"/>
      <w:lang w:eastAsia="ko-KR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D5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300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75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9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04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91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joseph69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in/positivelivin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in.linkedin.com/in/sureshjoseph6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ureshjoseph.in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nkedin.com/in/positiveliving" TargetMode="External"/><Relationship Id="rId1" Type="http://schemas.openxmlformats.org/officeDocument/2006/relationships/hyperlink" Target="http://www.linkedin.com/in/sureshjose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65B6A-26C3-45EA-A281-79C967CB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4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Suresh Joseph</cp:lastModifiedBy>
  <cp:revision>67</cp:revision>
  <dcterms:created xsi:type="dcterms:W3CDTF">2014-03-14T05:49:00Z</dcterms:created>
  <dcterms:modified xsi:type="dcterms:W3CDTF">2021-08-10T13:40:00Z</dcterms:modified>
</cp:coreProperties>
</file>